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948" w14:textId="783D603C" w:rsidR="00C5216F" w:rsidRPr="00813DB2" w:rsidRDefault="00813DB2" w:rsidP="00EB2A62">
      <w:pPr>
        <w:pStyle w:val="NoSpacing"/>
        <w:spacing w:line="276" w:lineRule="auto"/>
        <w:jc w:val="both"/>
        <w:rPr>
          <w:rFonts w:asciiTheme="majorHAnsi" w:hAnsiTheme="majorHAnsi" w:cstheme="minorHAnsi"/>
          <w:b/>
          <w:bCs/>
          <w:sz w:val="20"/>
          <w:szCs w:val="20"/>
        </w:rPr>
      </w:pPr>
      <w:r w:rsidRPr="00813DB2">
        <w:rPr>
          <w:rFonts w:ascii="Times New Roman" w:eastAsia="Times New Roman" w:hAnsi="Times New Roman" w:cs="Times New Roman"/>
          <w:b/>
          <w:bCs/>
          <w:sz w:val="24"/>
          <w:szCs w:val="24"/>
        </w:rPr>
        <w:t>Venkata Karthik Varma Sagi</w:t>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p>
    <w:p w14:paraId="194D3A92" w14:textId="00C88ADE" w:rsidR="00343056" w:rsidRDefault="005C2A18" w:rsidP="00EB2A62">
      <w:pPr>
        <w:pStyle w:val="NoSpacing"/>
        <w:spacing w:line="276" w:lineRule="auto"/>
        <w:jc w:val="both"/>
        <w:rPr>
          <w:rFonts w:asciiTheme="majorHAnsi" w:hAnsiTheme="majorHAnsi" w:cstheme="minorHAnsi"/>
          <w:b/>
          <w:i/>
          <w:iCs/>
          <w:sz w:val="20"/>
          <w:szCs w:val="20"/>
        </w:rPr>
      </w:pPr>
      <w:r>
        <w:rPr>
          <w:rFonts w:asciiTheme="majorHAnsi" w:hAnsiTheme="majorHAnsi" w:cstheme="minorHAnsi"/>
          <w:b/>
          <w:i/>
          <w:iCs/>
          <w:sz w:val="20"/>
          <w:szCs w:val="20"/>
        </w:rPr>
        <w:t>Sr. Cloud DevOps Engineer</w:t>
      </w:r>
    </w:p>
    <w:p w14:paraId="3FA6F631" w14:textId="3F2F6BF4" w:rsidR="00B32CD2" w:rsidRPr="00E258E8" w:rsidRDefault="00B32CD2" w:rsidP="00EB2A62">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14:paraId="3CF5A413" w14:textId="7DEA8CCC" w:rsidR="00B32CD2" w:rsidRPr="00E258E8" w:rsidRDefault="00B32CD2" w:rsidP="00EB2A62">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00E258E8">
        <w:rPr>
          <w:rFonts w:asciiTheme="majorHAnsi" w:hAnsiTheme="majorHAnsi" w:cstheme="minorHAnsi"/>
          <w:b/>
          <w:bCs/>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58E8">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26618B">
        <w:rPr>
          <w:rFonts w:ascii="Times New Roman" w:eastAsia="Times New Roman" w:hAnsi="Times New Roman" w:cs="Times New Roman"/>
          <w:color w:val="0000FF"/>
          <w:sz w:val="24"/>
          <w:szCs w:val="24"/>
          <w:u w:val="single"/>
        </w:rPr>
        <w:t>venkatakarthikvarmasagi@gmail.com</w:t>
      </w:r>
    </w:p>
    <w:p w14:paraId="1B481F8E" w14:textId="1A030ABF" w:rsidR="00B32CD2" w:rsidRDefault="00B32CD2" w:rsidP="00813DB2">
      <w:pPr>
        <w:spacing w:after="0" w:line="240" w:lineRule="auto"/>
        <w:jc w:val="both"/>
        <w:rPr>
          <w:rFonts w:ascii="Times New Roman" w:eastAsia="Times New Roman" w:hAnsi="Times New Roman" w:cs="Times New Roman"/>
          <w:sz w:val="24"/>
          <w:szCs w:val="24"/>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LinkedIn:</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00813DB2" w:rsidRPr="003309DF">
          <w:rPr>
            <w:rStyle w:val="Hyperlink"/>
            <w:rFonts w:ascii="Times New Roman" w:eastAsia="Times New Roman" w:hAnsi="Times New Roman" w:cs="Times New Roman"/>
            <w:sz w:val="24"/>
            <w:szCs w:val="24"/>
          </w:rPr>
          <w:t>https://www.linkedin.com/in/karthik-varma-sagi/</w:t>
        </w:r>
      </w:hyperlink>
    </w:p>
    <w:p w14:paraId="69E5562B" w14:textId="2E10BF42" w:rsidR="00C5216F" w:rsidRPr="00E258E8" w:rsidRDefault="00C5216F"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657106D3" w14:textId="03F4987B" w:rsidR="00E258E8" w:rsidRPr="00E258E8" w:rsidRDefault="00E258E8" w:rsidP="00EB2A62">
      <w:pPr>
        <w:tabs>
          <w:tab w:val="left" w:pos="3848"/>
        </w:tabs>
        <w:jc w:val="both"/>
        <w:rPr>
          <w:rFonts w:asciiTheme="majorHAnsi" w:hAnsiTheme="majorHAnsi" w:cs="Times New Roman"/>
          <w:b/>
          <w:sz w:val="24"/>
          <w:szCs w:val="24"/>
          <w:u w:val="single"/>
          <w:shd w:val="clear" w:color="auto" w:fill="FFFFFF"/>
        </w:rPr>
      </w:pPr>
      <w:r w:rsidRPr="00E258E8">
        <w:rPr>
          <w:rStyle w:val="vanity-namedisplay-name"/>
          <w:rFonts w:asciiTheme="majorHAnsi" w:hAnsiTheme="majorHAnsi" w:cs="Times New Roman"/>
          <w:b/>
          <w:sz w:val="24"/>
          <w:szCs w:val="24"/>
          <w:u w:val="single"/>
          <w:shd w:val="clear" w:color="auto" w:fill="FFFFFF"/>
        </w:rPr>
        <w:t>PROFESSIONAL SUMMARY:</w:t>
      </w:r>
    </w:p>
    <w:p w14:paraId="1E27A6AF" w14:textId="145F1070" w:rsidR="00C5216F" w:rsidRPr="00525095" w:rsidRDefault="00000000" w:rsidP="00EB2A62">
      <w:pPr>
        <w:spacing w:after="0"/>
        <w:ind w:firstLineChars="300" w:firstLine="6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005B5163" w:rsidRPr="00525095">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14:paraId="72325319"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14:paraId="0FAAE9E2" w14:textId="583F88CC" w:rsidR="00C5216F" w:rsidRPr="00E258E8" w:rsidRDefault="005B5163" w:rsidP="00EB2A62">
      <w:pPr>
        <w:pStyle w:val="NoSpacing"/>
        <w:numPr>
          <w:ilvl w:val="0"/>
          <w:numId w:val="1"/>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14:paraId="2ADB4A0F" w14:textId="03D5875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00C1557B" w:rsidRPr="00786A47">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14:paraId="39B4FBD0" w14:textId="77777777" w:rsidR="00C5216F" w:rsidRPr="00A32B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14:paraId="29875DCE" w14:textId="4FC397EB" w:rsidR="00A32BE8" w:rsidRPr="00E258E8" w:rsidRDefault="00A32BE8" w:rsidP="00EB2A62">
      <w:pPr>
        <w:pStyle w:val="NoSpacing"/>
        <w:numPr>
          <w:ilvl w:val="0"/>
          <w:numId w:val="1"/>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14:paraId="6F2D36A6" w14:textId="52FDDF0E"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002C0D6E" w:rsidRPr="00E258E8">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00507071" w:rsidRPr="00E258E8">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14:paraId="34966136" w14:textId="4146C3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14:paraId="081C2578" w14:textId="5F49F6F7"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14:paraId="3AD61FB2"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14:paraId="438AC4DC"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14:paraId="7BC25AEF" w14:textId="3EA2CA4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0039351A" w:rsidRPr="00E258E8">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14:paraId="6A27868C" w14:textId="77777777"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14:paraId="7DC1EE57" w14:textId="77777777" w:rsid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14:paraId="60E2F445" w14:textId="779735AE"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eastAsia="Calibri" w:hAnsiTheme="majorHAnsi" w:cstheme="minorHAnsi"/>
          <w:color w:val="000000"/>
          <w:sz w:val="20"/>
          <w:szCs w:val="20"/>
        </w:rPr>
        <w:t xml:space="preserve">Managed </w:t>
      </w:r>
      <w:r w:rsidRPr="001575E8">
        <w:rPr>
          <w:rFonts w:asciiTheme="majorHAnsi" w:eastAsia="Calibri" w:hAnsiTheme="majorHAnsi" w:cstheme="minorHAnsi"/>
          <w:b/>
          <w:bCs/>
          <w:color w:val="000000"/>
          <w:sz w:val="20"/>
          <w:szCs w:val="20"/>
        </w:rPr>
        <w:t xml:space="preserve">Kubernetes charts </w:t>
      </w:r>
      <w:r w:rsidRPr="001575E8">
        <w:rPr>
          <w:rFonts w:asciiTheme="majorHAnsi" w:eastAsia="Calibri" w:hAnsiTheme="majorHAnsi" w:cstheme="minorHAnsi"/>
          <w:color w:val="000000"/>
          <w:sz w:val="20"/>
          <w:szCs w:val="20"/>
        </w:rPr>
        <w:t xml:space="preserve">using </w:t>
      </w:r>
      <w:r w:rsidRPr="001575E8">
        <w:rPr>
          <w:rFonts w:asciiTheme="majorHAnsi" w:eastAsia="Calibri" w:hAnsiTheme="majorHAnsi" w:cstheme="minorHAnsi"/>
          <w:b/>
          <w:bCs/>
          <w:color w:val="000000"/>
          <w:sz w:val="20"/>
          <w:szCs w:val="20"/>
        </w:rPr>
        <w:t>Helm</w:t>
      </w:r>
      <w:r>
        <w:rPr>
          <w:rFonts w:asciiTheme="majorHAnsi" w:eastAsia="Calibri" w:hAnsiTheme="majorHAnsi" w:cstheme="minorHAnsi"/>
          <w:b/>
          <w:bCs/>
          <w:color w:val="000000"/>
          <w:sz w:val="20"/>
          <w:szCs w:val="20"/>
        </w:rPr>
        <w:t xml:space="preserve"> charts</w:t>
      </w:r>
      <w:r>
        <w:rPr>
          <w:rFonts w:asciiTheme="majorHAnsi" w:eastAsia="Calibri" w:hAnsiTheme="majorHAnsi" w:cstheme="minorHAnsi"/>
          <w:color w:val="000000"/>
          <w:sz w:val="20"/>
          <w:szCs w:val="20"/>
        </w:rPr>
        <w:t xml:space="preserve">, and created reproducible builds of the </w:t>
      </w:r>
      <w:r w:rsidRPr="001575E8">
        <w:rPr>
          <w:rFonts w:asciiTheme="majorHAnsi" w:eastAsia="Calibri" w:hAnsiTheme="majorHAnsi" w:cstheme="minorHAnsi"/>
          <w:color w:val="000000"/>
          <w:sz w:val="20"/>
          <w:szCs w:val="20"/>
        </w:rPr>
        <w:t>Kubernetes applications</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managed</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Kubernetes</w:t>
      </w:r>
      <w:r w:rsidRPr="001575E8">
        <w:rPr>
          <w:rFonts w:asciiTheme="majorHAnsi" w:eastAsia="Calibri" w:hAnsiTheme="majorHAnsi" w:cstheme="minorHAnsi"/>
          <w:b/>
          <w:bCs/>
          <w:color w:val="000000"/>
          <w:sz w:val="20"/>
          <w:szCs w:val="20"/>
        </w:rPr>
        <w:t xml:space="preserve"> deployment </w:t>
      </w:r>
      <w:r w:rsidRPr="001575E8">
        <w:rPr>
          <w:rFonts w:asciiTheme="majorHAnsi" w:eastAsia="Calibri" w:hAnsiTheme="majorHAnsi" w:cstheme="minorHAnsi"/>
          <w:color w:val="000000"/>
          <w:sz w:val="20"/>
          <w:szCs w:val="20"/>
        </w:rPr>
        <w:t>and</w:t>
      </w:r>
      <w:r w:rsidRPr="001575E8">
        <w:rPr>
          <w:rFonts w:asciiTheme="majorHAnsi" w:eastAsia="Calibri" w:hAnsiTheme="majorHAnsi" w:cstheme="minorHAnsi"/>
          <w:b/>
          <w:bCs/>
          <w:color w:val="000000"/>
          <w:sz w:val="20"/>
          <w:szCs w:val="20"/>
        </w:rPr>
        <w:t xml:space="preserve"> services</w:t>
      </w:r>
      <w:r>
        <w:rPr>
          <w:rFonts w:asciiTheme="majorHAnsi" w:eastAsia="Calibri" w:hAnsiTheme="majorHAnsi" w:cstheme="minorHAnsi"/>
          <w:color w:val="000000"/>
          <w:sz w:val="20"/>
          <w:szCs w:val="20"/>
        </w:rPr>
        <w:t xml:space="preserve"> files and managed releases of Helm packages. </w:t>
      </w:r>
    </w:p>
    <w:p w14:paraId="09618F4A" w14:textId="7777777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14:paraId="7EC2C8F8" w14:textId="2C1ADF60"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Calibri" w:hAnsiTheme="majorHAnsi"/>
          <w:color w:val="000000"/>
          <w:sz w:val="20"/>
          <w:szCs w:val="20"/>
        </w:rPr>
        <w:t xml:space="preserve">Conducted vulnerability assessments and security scans in various stages for early detection and mitigation of security threats through </w:t>
      </w:r>
      <w:r w:rsidRPr="00786A47">
        <w:rPr>
          <w:rFonts w:asciiTheme="majorHAnsi" w:eastAsia="Calibri" w:hAnsiTheme="majorHAnsi"/>
          <w:b/>
          <w:bCs/>
          <w:color w:val="000000"/>
          <w:sz w:val="20"/>
          <w:szCs w:val="20"/>
        </w:rPr>
        <w:t>Sonar</w:t>
      </w:r>
      <w:r w:rsidR="00786A47" w:rsidRPr="00786A47">
        <w:rPr>
          <w:rFonts w:asciiTheme="majorHAnsi" w:eastAsia="Calibri" w:hAnsiTheme="majorHAnsi"/>
          <w:b/>
          <w:bCs/>
          <w:color w:val="000000"/>
          <w:sz w:val="20"/>
          <w:szCs w:val="20"/>
        </w:rPr>
        <w:t xml:space="preserve">Qube </w:t>
      </w:r>
      <w:r w:rsidRPr="00786A47">
        <w:rPr>
          <w:rFonts w:asciiTheme="majorHAnsi" w:eastAsia="Calibri" w:hAnsiTheme="majorHAnsi"/>
          <w:b/>
          <w:bCs/>
          <w:color w:val="000000"/>
          <w:sz w:val="20"/>
          <w:szCs w:val="20"/>
        </w:rPr>
        <w:t>and Aqua scans</w:t>
      </w:r>
      <w:r w:rsidRPr="00E258E8">
        <w:rPr>
          <w:rFonts w:asciiTheme="majorHAnsi" w:eastAsia="Calibri" w:hAnsiTheme="majorHAnsi"/>
          <w:color w:val="000000"/>
          <w:sz w:val="20"/>
          <w:szCs w:val="20"/>
        </w:rPr>
        <w:t>.</w:t>
      </w:r>
    </w:p>
    <w:p w14:paraId="52AB3EE2" w14:textId="1E4B9D7F"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sidRPr="001008A2">
        <w:rPr>
          <w:rFonts w:asciiTheme="majorHAnsi" w:eastAsia="Calibri" w:hAnsiTheme="majorHAnsi" w:cstheme="minorHAnsi"/>
          <w:color w:val="000000"/>
          <w:sz w:val="20"/>
          <w:szCs w:val="20"/>
        </w:rPr>
        <w:t xml:space="preserve">Worked on monitoring tools like </w:t>
      </w:r>
      <w:r w:rsidRPr="001008A2">
        <w:rPr>
          <w:rFonts w:asciiTheme="majorHAnsi" w:eastAsia="Calibri" w:hAnsiTheme="majorHAnsi" w:cstheme="minorHAnsi"/>
          <w:b/>
          <w:bCs/>
          <w:color w:val="000000"/>
          <w:sz w:val="20"/>
          <w:szCs w:val="20"/>
        </w:rPr>
        <w:t>Nagios, Splunk, CloudWatch</w:t>
      </w:r>
      <w:r w:rsidRPr="001008A2">
        <w:rPr>
          <w:rFonts w:asciiTheme="majorHAnsi" w:eastAsia="Calibri" w:hAnsiTheme="majorHAnsi" w:cstheme="minorHAnsi"/>
          <w:color w:val="000000"/>
          <w:sz w:val="20"/>
          <w:szCs w:val="20"/>
        </w:rPr>
        <w:t xml:space="preserve"> to health check the various deployed resources and services.</w:t>
      </w:r>
    </w:p>
    <w:p w14:paraId="7ACE433C" w14:textId="3ACD1846"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Times New Roman" w:hAnsiTheme="majorHAnsi" w:cstheme="minorHAnsi"/>
          <w:sz w:val="20"/>
          <w:szCs w:val="20"/>
        </w:rPr>
        <w:t xml:space="preserve">Expertise in configuring the </w:t>
      </w:r>
      <w:r w:rsidRPr="00AF0EC3">
        <w:rPr>
          <w:rFonts w:asciiTheme="majorHAnsi" w:eastAsia="Times New Roman" w:hAnsiTheme="majorHAnsi" w:cstheme="minorHAnsi"/>
          <w:b/>
          <w:bCs/>
          <w:sz w:val="20"/>
          <w:szCs w:val="20"/>
        </w:rPr>
        <w:t>Monitoring and Alerting tools</w:t>
      </w:r>
      <w:r w:rsidRPr="00E258E8">
        <w:rPr>
          <w:rFonts w:asciiTheme="majorHAnsi" w:eastAsia="Times New Roman" w:hAnsiTheme="majorHAnsi" w:cstheme="minorHAnsi"/>
          <w:sz w:val="20"/>
          <w:szCs w:val="20"/>
        </w:rPr>
        <w:t xml:space="preserve"> according to the </w:t>
      </w:r>
      <w:r w:rsidR="00507071" w:rsidRPr="00E258E8">
        <w:rPr>
          <w:rFonts w:asciiTheme="majorHAnsi" w:eastAsia="Times New Roman" w:hAnsiTheme="majorHAnsi" w:cstheme="minorHAnsi"/>
          <w:sz w:val="20"/>
          <w:szCs w:val="20"/>
        </w:rPr>
        <w:t>requirements</w:t>
      </w:r>
      <w:r w:rsidRPr="00E258E8">
        <w:rPr>
          <w:rFonts w:asciiTheme="majorHAnsi" w:eastAsia="Times New Roman" w:hAnsiTheme="majorHAnsi" w:cstheme="minorHAnsi"/>
          <w:sz w:val="20"/>
          <w:szCs w:val="20"/>
        </w:rPr>
        <w:t xml:space="preserve"> like </w:t>
      </w:r>
      <w:r w:rsidRPr="00786A47">
        <w:rPr>
          <w:rFonts w:asciiTheme="majorHAnsi" w:eastAsia="Times New Roman" w:hAnsiTheme="majorHAnsi" w:cstheme="minorHAnsi"/>
          <w:b/>
          <w:bCs/>
          <w:sz w:val="20"/>
          <w:szCs w:val="20"/>
        </w:rPr>
        <w:t>Prometheus and Grafana</w:t>
      </w:r>
      <w:r w:rsidRPr="00E258E8">
        <w:rPr>
          <w:rFonts w:asciiTheme="majorHAnsi" w:eastAsia="Times New Roman" w:hAnsiTheme="majorHAnsi" w:cstheme="minorHAnsi"/>
          <w:sz w:val="20"/>
          <w:szCs w:val="20"/>
        </w:rPr>
        <w:t xml:space="preserve">, </w:t>
      </w:r>
      <w:r w:rsidR="000C00EC">
        <w:rPr>
          <w:rFonts w:asciiTheme="majorHAnsi" w:eastAsia="Times New Roman" w:hAnsiTheme="majorHAnsi" w:cstheme="minorHAnsi"/>
          <w:b/>
          <w:bCs/>
          <w:sz w:val="20"/>
          <w:szCs w:val="20"/>
        </w:rPr>
        <w:t xml:space="preserve">Splunk </w:t>
      </w:r>
      <w:r w:rsidRPr="00E258E8">
        <w:rPr>
          <w:rFonts w:asciiTheme="majorHAnsi" w:eastAsia="Times New Roman" w:hAnsiTheme="majorHAnsi" w:cstheme="minorHAnsi"/>
          <w:sz w:val="20"/>
          <w:szCs w:val="20"/>
        </w:rPr>
        <w:t>setting up alerts, and developing multiple dashboards for individual applications in Kubernetes.</w:t>
      </w:r>
    </w:p>
    <w:p w14:paraId="55F63DB2" w14:textId="53A90123"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eastAsia="Times New Roman" w:hAnsiTheme="majorHAnsi" w:cstheme="minorHAnsi"/>
          <w:sz w:val="20"/>
          <w:szCs w:val="20"/>
        </w:rPr>
        <w:t xml:space="preserve">Experience in Configuring </w:t>
      </w:r>
      <w:proofErr w:type="spellStart"/>
      <w:r w:rsidRPr="00786A47">
        <w:rPr>
          <w:rFonts w:asciiTheme="majorHAnsi" w:eastAsia="Times New Roman" w:hAnsiTheme="majorHAnsi" w:cstheme="minorHAnsi"/>
          <w:b/>
          <w:bCs/>
          <w:sz w:val="20"/>
          <w:szCs w:val="20"/>
        </w:rPr>
        <w:t>VN</w:t>
      </w:r>
      <w:r w:rsidR="00FC0041">
        <w:rPr>
          <w:rFonts w:asciiTheme="majorHAnsi" w:eastAsia="Times New Roman" w:hAnsiTheme="majorHAnsi" w:cstheme="minorHAnsi"/>
          <w:b/>
          <w:bCs/>
          <w:sz w:val="20"/>
          <w:szCs w:val="20"/>
        </w:rPr>
        <w:t>et</w:t>
      </w:r>
      <w:proofErr w:type="spellEnd"/>
      <w:r w:rsidRPr="00786A47">
        <w:rPr>
          <w:rFonts w:asciiTheme="majorHAnsi" w:eastAsia="Times New Roman" w:hAnsiTheme="majorHAnsi" w:cstheme="minorHAnsi"/>
          <w:b/>
          <w:bCs/>
          <w:sz w:val="20"/>
          <w:szCs w:val="20"/>
        </w:rPr>
        <w:t xml:space="preserve"> Peering using Terraform Modules</w:t>
      </w:r>
      <w:r w:rsidRPr="00E258E8">
        <w:rPr>
          <w:rFonts w:asciiTheme="majorHAnsi" w:eastAsia="Times New Roman"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14:paraId="3658E373" w14:textId="77777777" w:rsidR="00115021" w:rsidRPr="00115021" w:rsidRDefault="00115021" w:rsidP="00115021">
      <w:pPr>
        <w:pStyle w:val="NoSpacing"/>
        <w:numPr>
          <w:ilvl w:val="0"/>
          <w:numId w:val="1"/>
        </w:numPr>
        <w:spacing w:line="276" w:lineRule="auto"/>
        <w:jc w:val="both"/>
        <w:rPr>
          <w:rFonts w:asciiTheme="majorHAnsi" w:hAnsiTheme="majorHAnsi" w:cstheme="minorHAnsi"/>
          <w:b/>
          <w:bCs/>
          <w:sz w:val="20"/>
          <w:lang w:eastAsia="en-IN"/>
        </w:rPr>
      </w:pPr>
      <w:r>
        <w:rPr>
          <w:rFonts w:asciiTheme="majorHAnsi" w:eastAsia="Times New Roman" w:hAnsiTheme="majorHAnsi" w:cstheme="minorHAnsi"/>
          <w:sz w:val="20"/>
          <w:szCs w:val="20"/>
        </w:rPr>
        <w:lastRenderedPageBreak/>
        <w:t xml:space="preserve">Used </w:t>
      </w:r>
      <w:r w:rsidRPr="00B438F0">
        <w:rPr>
          <w:rFonts w:asciiTheme="majorHAnsi" w:eastAsia="Times New Roman" w:hAnsiTheme="majorHAnsi" w:cstheme="minorHAnsi"/>
          <w:b/>
          <w:bCs/>
          <w:sz w:val="20"/>
          <w:szCs w:val="20"/>
        </w:rPr>
        <w:t>Dynatrace APM</w:t>
      </w:r>
      <w:r>
        <w:rPr>
          <w:rFonts w:asciiTheme="majorHAnsi" w:eastAsia="Times New Roman" w:hAnsiTheme="majorHAnsi" w:cstheme="minorHAnsi"/>
          <w:sz w:val="20"/>
          <w:szCs w:val="20"/>
        </w:rPr>
        <w:t xml:space="preserve"> tool to </w:t>
      </w:r>
      <w:r w:rsidRPr="00115021">
        <w:rPr>
          <w:rFonts w:asciiTheme="majorHAnsi" w:eastAsia="Times New Roman" w:hAnsiTheme="majorHAnsi" w:cstheme="minorHAnsi"/>
          <w:b/>
          <w:bCs/>
          <w:sz w:val="20"/>
          <w:szCs w:val="20"/>
        </w:rPr>
        <w:t>monitor our Kubernetes workloads</w:t>
      </w:r>
      <w:r>
        <w:rPr>
          <w:rFonts w:asciiTheme="majorHAnsi" w:eastAsia="Times New Roman" w:hAnsiTheme="majorHAnsi" w:cstheme="minorHAnsi"/>
          <w:sz w:val="20"/>
          <w:szCs w:val="20"/>
        </w:rPr>
        <w:t xml:space="preserve">, applications, and cloud services by enabling full stack monitoring. Created </w:t>
      </w:r>
      <w:r w:rsidRPr="00115021">
        <w:rPr>
          <w:rFonts w:asciiTheme="majorHAnsi" w:eastAsia="Times New Roman" w:hAnsiTheme="majorHAnsi" w:cstheme="minorHAnsi"/>
          <w:b/>
          <w:bCs/>
          <w:sz w:val="20"/>
          <w:szCs w:val="20"/>
        </w:rPr>
        <w:t>dashboards</w:t>
      </w:r>
      <w:r>
        <w:rPr>
          <w:rFonts w:asciiTheme="majorHAnsi" w:eastAsia="Times New Roman"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14:paraId="03AF758B" w14:textId="0DB254E5"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14:paraId="7D3D0FF0" w14:textId="6F4E5C96"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00115021" w:rsidRPr="002A6BF8">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14:paraId="2A995E1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14:paraId="58BBE548"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14:paraId="3B57F3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14:paraId="381978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14:paraId="4424BE0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14:paraId="509ADE4B"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14:paraId="4B64BC60"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14:paraId="729B836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14:paraId="530C8F5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14:paraId="23E3A166"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14:paraId="6EB380A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14:paraId="775B3BC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14:paraId="6A08A260" w14:textId="77777777" w:rsidR="00AB7B95" w:rsidRDefault="00000000" w:rsidP="00AB7B95">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005B5163" w:rsidRPr="00E258E8">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14:paraId="48F851FE" w14:textId="5C2102B0" w:rsidR="008E7E4B" w:rsidRPr="009D5382" w:rsidRDefault="00CF2DB9" w:rsidP="009D5382">
      <w:pPr>
        <w:pStyle w:val="NoSpacing"/>
        <w:spacing w:line="276" w:lineRule="auto"/>
        <w:ind w:left="720"/>
        <w:jc w:val="both"/>
        <w:rPr>
          <w:rFonts w:asciiTheme="majorHAnsi" w:eastAsia="Calibr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14:paraId="6A20AADD" w14:textId="77777777" w:rsidR="008E7E4B" w:rsidRPr="00E258E8" w:rsidRDefault="008E7E4B" w:rsidP="008E7E4B">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14:paraId="10E55D63" w14:textId="727A1041" w:rsidR="00920C10" w:rsidRDefault="00920C10" w:rsidP="008E7E4B">
      <w:pPr>
        <w:pStyle w:val="NoSpacing"/>
        <w:numPr>
          <w:ilvl w:val="0"/>
          <w:numId w:val="1"/>
        </w:numPr>
        <w:spacing w:line="276" w:lineRule="auto"/>
        <w:jc w:val="both"/>
        <w:rPr>
          <w:rFonts w:asciiTheme="majorHAnsi" w:hAnsiTheme="majorHAnsi" w:cstheme="minorHAnsi"/>
          <w:sz w:val="20"/>
          <w:szCs w:val="20"/>
        </w:rPr>
      </w:pPr>
      <w:proofErr w:type="gramStart"/>
      <w:r w:rsidRPr="00920C10">
        <w:rPr>
          <w:rFonts w:asciiTheme="majorHAnsi" w:hAnsiTheme="majorHAnsi" w:cstheme="minorHAnsi"/>
          <w:sz w:val="20"/>
          <w:szCs w:val="20"/>
        </w:rPr>
        <w:t>Masters in computer science</w:t>
      </w:r>
      <w:proofErr w:type="gramEnd"/>
      <w:r w:rsidRPr="00920C10">
        <w:rPr>
          <w:rFonts w:asciiTheme="majorHAnsi" w:hAnsiTheme="majorHAnsi" w:cstheme="minorHAnsi"/>
          <w:sz w:val="20"/>
          <w:szCs w:val="20"/>
        </w:rPr>
        <w:t xml:space="preserve"> from Kent State University</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 xml:space="preserve">     </w:t>
      </w:r>
      <w:r w:rsidRPr="00920C10">
        <w:rPr>
          <w:rFonts w:asciiTheme="majorHAnsi" w:hAnsiTheme="majorHAnsi" w:cstheme="minorHAnsi"/>
          <w:b/>
          <w:bCs/>
          <w:sz w:val="20"/>
          <w:szCs w:val="20"/>
        </w:rPr>
        <w:t>December 2013</w:t>
      </w:r>
    </w:p>
    <w:p w14:paraId="1BA027B9" w14:textId="7BAF588F" w:rsidR="008E7E4B" w:rsidRPr="008E7E4B" w:rsidRDefault="008E7E4B"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Bachelor</w:t>
      </w:r>
      <w:r>
        <w:rPr>
          <w:rFonts w:asciiTheme="majorHAnsi" w:hAnsiTheme="majorHAnsi" w:cstheme="minorHAnsi"/>
          <w:sz w:val="20"/>
          <w:szCs w:val="20"/>
        </w:rPr>
        <w:t xml:space="preserve"> of Technology from Andra University</w:t>
      </w:r>
      <w:r w:rsidRPr="00E258E8">
        <w:rPr>
          <w:rFonts w:asciiTheme="majorHAnsi" w:hAnsiTheme="majorHAnsi" w:cstheme="minorHAnsi"/>
          <w:sz w:val="20"/>
          <w:szCs w:val="20"/>
        </w:rPr>
        <w:t>, India</w:t>
      </w:r>
      <w:r>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sidRPr="00E258E8">
        <w:rPr>
          <w:rFonts w:asciiTheme="majorHAnsi" w:hAnsiTheme="majorHAnsi" w:cstheme="minorHAnsi"/>
          <w:b/>
          <w:bCs/>
          <w:sz w:val="20"/>
          <w:szCs w:val="20"/>
        </w:rPr>
        <w:t>May 2012</w:t>
      </w:r>
      <w:r w:rsidRPr="00E258E8">
        <w:rPr>
          <w:rFonts w:asciiTheme="majorHAnsi" w:hAnsiTheme="majorHAnsi" w:cstheme="minorHAnsi"/>
          <w:sz w:val="20"/>
          <w:szCs w:val="20"/>
        </w:rPr>
        <w:tab/>
      </w:r>
    </w:p>
    <w:p w14:paraId="6A3C9D38" w14:textId="77777777" w:rsidR="00C5216F" w:rsidRPr="00E258E8" w:rsidRDefault="00C5216F" w:rsidP="00EB2A62">
      <w:pPr>
        <w:pStyle w:val="NoSpacing"/>
        <w:spacing w:line="276" w:lineRule="auto"/>
        <w:jc w:val="both"/>
        <w:rPr>
          <w:rFonts w:asciiTheme="majorHAnsi" w:hAnsiTheme="majorHAnsi" w:cstheme="minorHAnsi"/>
          <w:sz w:val="20"/>
          <w:szCs w:val="20"/>
        </w:rPr>
      </w:pPr>
    </w:p>
    <w:p w14:paraId="32684E31" w14:textId="77777777"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C5216F" w:rsidRPr="00E258E8" w14:paraId="1B9BD88B" w14:textId="77777777" w:rsidTr="001D294D">
        <w:trPr>
          <w:trHeight w:val="271"/>
        </w:trPr>
        <w:tc>
          <w:tcPr>
            <w:tcW w:w="2857" w:type="dxa"/>
            <w:shd w:val="clear" w:color="auto" w:fill="auto"/>
          </w:tcPr>
          <w:p w14:paraId="668C7A00"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shd w:val="clear" w:color="auto" w:fill="auto"/>
          </w:tcPr>
          <w:p w14:paraId="363147C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00C5216F" w:rsidRPr="00E258E8" w14:paraId="5DD666DC" w14:textId="77777777" w:rsidTr="001D294D">
        <w:trPr>
          <w:trHeight w:val="285"/>
        </w:trPr>
        <w:tc>
          <w:tcPr>
            <w:tcW w:w="2857" w:type="dxa"/>
            <w:shd w:val="clear" w:color="auto" w:fill="auto"/>
          </w:tcPr>
          <w:p w14:paraId="44CEFCE6"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shd w:val="clear" w:color="auto" w:fill="auto"/>
          </w:tcPr>
          <w:p w14:paraId="53C8EA6E" w14:textId="70B9A6E7" w:rsidR="00C5216F" w:rsidRPr="00E258E8" w:rsidRDefault="00000000" w:rsidP="00EB2A62">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00A36469" w:rsidRPr="00E258E8" w14:paraId="27FCEB9B" w14:textId="77777777" w:rsidTr="001D294D">
        <w:trPr>
          <w:trHeight w:val="285"/>
        </w:trPr>
        <w:tc>
          <w:tcPr>
            <w:tcW w:w="2857" w:type="dxa"/>
            <w:shd w:val="clear" w:color="auto" w:fill="auto"/>
          </w:tcPr>
          <w:p w14:paraId="44F5894B" w14:textId="032869DB" w:rsidR="00A36469" w:rsidRPr="00E258E8" w:rsidRDefault="00A36469"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shd w:val="clear" w:color="auto" w:fill="auto"/>
          </w:tcPr>
          <w:p w14:paraId="1AA0DAF7" w14:textId="59F77710" w:rsidR="00A36469" w:rsidRPr="00E258E8" w:rsidRDefault="00A36469" w:rsidP="00A36469">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00115021" w:rsidRPr="00E258E8" w14:paraId="441A9B91" w14:textId="77777777" w:rsidTr="001D294D">
        <w:trPr>
          <w:trHeight w:val="285"/>
        </w:trPr>
        <w:tc>
          <w:tcPr>
            <w:tcW w:w="2857" w:type="dxa"/>
            <w:shd w:val="clear" w:color="auto" w:fill="auto"/>
          </w:tcPr>
          <w:p w14:paraId="5D21A953" w14:textId="501E933C" w:rsidR="00115021" w:rsidRDefault="00115021" w:rsidP="00115021">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shd w:val="clear" w:color="auto" w:fill="auto"/>
          </w:tcPr>
          <w:p w14:paraId="6F69ACE4" w14:textId="745A8595" w:rsidR="00115021" w:rsidRPr="00A36469" w:rsidRDefault="00115021" w:rsidP="00115021">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00115021" w:rsidRPr="00E258E8" w14:paraId="30D7135D" w14:textId="77777777" w:rsidTr="00813DB2">
        <w:trPr>
          <w:trHeight w:val="323"/>
        </w:trPr>
        <w:tc>
          <w:tcPr>
            <w:tcW w:w="2857" w:type="dxa"/>
            <w:shd w:val="clear" w:color="auto" w:fill="auto"/>
          </w:tcPr>
          <w:p w14:paraId="0534EB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shd w:val="clear" w:color="auto" w:fill="auto"/>
          </w:tcPr>
          <w:p w14:paraId="5A2DF9DA"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00115021" w:rsidRPr="00E258E8" w14:paraId="19E40A50" w14:textId="77777777" w:rsidTr="001D294D">
        <w:trPr>
          <w:trHeight w:val="271"/>
        </w:trPr>
        <w:tc>
          <w:tcPr>
            <w:tcW w:w="2857" w:type="dxa"/>
            <w:shd w:val="clear" w:color="auto" w:fill="auto"/>
          </w:tcPr>
          <w:p w14:paraId="460E913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shd w:val="clear" w:color="auto" w:fill="auto"/>
          </w:tcPr>
          <w:p w14:paraId="37E651FC"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00115021" w:rsidRPr="00E258E8" w14:paraId="300B7755" w14:textId="77777777" w:rsidTr="001D294D">
        <w:trPr>
          <w:trHeight w:val="271"/>
        </w:trPr>
        <w:tc>
          <w:tcPr>
            <w:tcW w:w="2857" w:type="dxa"/>
            <w:shd w:val="clear" w:color="auto" w:fill="auto"/>
          </w:tcPr>
          <w:p w14:paraId="5C6C69C4"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shd w:val="clear" w:color="auto" w:fill="auto"/>
          </w:tcPr>
          <w:p w14:paraId="462261B7" w14:textId="30DCC9F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00115021" w:rsidRPr="00E258E8" w14:paraId="49E2BBC2" w14:textId="77777777" w:rsidTr="001D294D">
        <w:trPr>
          <w:trHeight w:val="285"/>
        </w:trPr>
        <w:tc>
          <w:tcPr>
            <w:tcW w:w="2857" w:type="dxa"/>
            <w:shd w:val="clear" w:color="auto" w:fill="auto"/>
          </w:tcPr>
          <w:p w14:paraId="42EDC7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shd w:val="clear" w:color="auto" w:fill="auto"/>
          </w:tcPr>
          <w:p w14:paraId="36FE03C0" w14:textId="38803A7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00115021" w:rsidRPr="00E258E8" w14:paraId="5C47628A" w14:textId="77777777" w:rsidTr="001D294D">
        <w:trPr>
          <w:trHeight w:val="271"/>
        </w:trPr>
        <w:tc>
          <w:tcPr>
            <w:tcW w:w="2857" w:type="dxa"/>
            <w:shd w:val="clear" w:color="auto" w:fill="auto"/>
          </w:tcPr>
          <w:p w14:paraId="1A49E79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shd w:val="clear" w:color="auto" w:fill="auto"/>
          </w:tcPr>
          <w:p w14:paraId="2046EEE4" w14:textId="0FFBFD00"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00115021" w:rsidRPr="00E258E8" w14:paraId="745C57A5" w14:textId="77777777" w:rsidTr="00813DB2">
        <w:trPr>
          <w:trHeight w:val="377"/>
        </w:trPr>
        <w:tc>
          <w:tcPr>
            <w:tcW w:w="2857" w:type="dxa"/>
            <w:shd w:val="clear" w:color="auto" w:fill="auto"/>
          </w:tcPr>
          <w:p w14:paraId="399C2D70"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shd w:val="clear" w:color="auto" w:fill="auto"/>
          </w:tcPr>
          <w:p w14:paraId="3787EB58" w14:textId="3EF732D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00115021" w:rsidRPr="00E258E8" w14:paraId="71392114" w14:textId="77777777" w:rsidTr="001D294D">
        <w:trPr>
          <w:trHeight w:val="285"/>
        </w:trPr>
        <w:tc>
          <w:tcPr>
            <w:tcW w:w="2857" w:type="dxa"/>
            <w:shd w:val="clear" w:color="auto" w:fill="auto"/>
          </w:tcPr>
          <w:p w14:paraId="159B5C7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shd w:val="clear" w:color="auto" w:fill="auto"/>
          </w:tcPr>
          <w:p w14:paraId="0437F185" w14:textId="01E1999F"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00115021" w:rsidRPr="00E258E8" w14:paraId="72A04854" w14:textId="77777777" w:rsidTr="001D294D">
        <w:trPr>
          <w:trHeight w:val="271"/>
        </w:trPr>
        <w:tc>
          <w:tcPr>
            <w:tcW w:w="2857" w:type="dxa"/>
            <w:shd w:val="clear" w:color="auto" w:fill="auto"/>
          </w:tcPr>
          <w:p w14:paraId="37B6EB16"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shd w:val="clear" w:color="auto" w:fill="auto"/>
          </w:tcPr>
          <w:p w14:paraId="7F657757" w14:textId="29EF60A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00115021" w:rsidRPr="00E258E8" w14:paraId="2B3FB8D4" w14:textId="77777777" w:rsidTr="001D294D">
        <w:trPr>
          <w:trHeight w:val="271"/>
        </w:trPr>
        <w:tc>
          <w:tcPr>
            <w:tcW w:w="2857" w:type="dxa"/>
            <w:shd w:val="clear" w:color="auto" w:fill="auto"/>
          </w:tcPr>
          <w:p w14:paraId="0A03A4F2"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shd w:val="clear" w:color="auto" w:fill="auto"/>
          </w:tcPr>
          <w:p w14:paraId="48DB9714" w14:textId="497AFDC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00115021" w:rsidRPr="00E258E8" w14:paraId="792994E6" w14:textId="77777777" w:rsidTr="001D294D">
        <w:trPr>
          <w:trHeight w:val="285"/>
        </w:trPr>
        <w:tc>
          <w:tcPr>
            <w:tcW w:w="2857" w:type="dxa"/>
            <w:shd w:val="clear" w:color="auto" w:fill="auto"/>
          </w:tcPr>
          <w:p w14:paraId="46A25955"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shd w:val="clear" w:color="auto" w:fill="auto"/>
          </w:tcPr>
          <w:p w14:paraId="5D49F42F" w14:textId="6658BD1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00115021" w:rsidRPr="00E258E8" w14:paraId="0789985C" w14:textId="77777777" w:rsidTr="001D294D">
        <w:trPr>
          <w:trHeight w:val="271"/>
        </w:trPr>
        <w:tc>
          <w:tcPr>
            <w:tcW w:w="2857" w:type="dxa"/>
            <w:shd w:val="clear" w:color="auto" w:fill="auto"/>
          </w:tcPr>
          <w:p w14:paraId="4B4235F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Testing / Code Quality</w:t>
            </w:r>
          </w:p>
        </w:tc>
        <w:tc>
          <w:tcPr>
            <w:tcW w:w="7811" w:type="dxa"/>
            <w:shd w:val="clear" w:color="auto" w:fill="auto"/>
          </w:tcPr>
          <w:p w14:paraId="461DFD42"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00115021" w:rsidRPr="00E258E8" w14:paraId="53EB4E8C" w14:textId="77777777" w:rsidTr="001D294D">
        <w:trPr>
          <w:trHeight w:val="271"/>
        </w:trPr>
        <w:tc>
          <w:tcPr>
            <w:tcW w:w="2857" w:type="dxa"/>
            <w:shd w:val="clear" w:color="auto" w:fill="auto"/>
          </w:tcPr>
          <w:p w14:paraId="44A6AA8F"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shd w:val="clear" w:color="auto" w:fill="auto"/>
          </w:tcPr>
          <w:p w14:paraId="48E9FF13" w14:textId="1BC143F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00115021" w:rsidRPr="00E258E8" w14:paraId="2BBE44D9" w14:textId="77777777" w:rsidTr="001D294D">
        <w:trPr>
          <w:trHeight w:val="285"/>
        </w:trPr>
        <w:tc>
          <w:tcPr>
            <w:tcW w:w="2857" w:type="dxa"/>
            <w:shd w:val="clear" w:color="auto" w:fill="auto"/>
          </w:tcPr>
          <w:p w14:paraId="0531381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shd w:val="clear" w:color="auto" w:fill="auto"/>
          </w:tcPr>
          <w:p w14:paraId="4C426F8D"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00115021" w:rsidRPr="00E258E8" w14:paraId="5F66B8F9" w14:textId="77777777" w:rsidTr="001D294D">
        <w:trPr>
          <w:trHeight w:val="285"/>
        </w:trPr>
        <w:tc>
          <w:tcPr>
            <w:tcW w:w="2857" w:type="dxa"/>
            <w:shd w:val="clear" w:color="auto" w:fill="auto"/>
          </w:tcPr>
          <w:p w14:paraId="3D63FD64" w14:textId="77777777" w:rsidR="00115021" w:rsidRPr="00E258E8" w:rsidRDefault="00115021" w:rsidP="00115021">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shd w:val="clear" w:color="auto" w:fill="auto"/>
          </w:tcPr>
          <w:p w14:paraId="3FFCC6E3" w14:textId="6B72D0B3"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14:paraId="612F5FE1" w14:textId="77777777" w:rsidR="008E7E4B" w:rsidRDefault="008E7E4B"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3C2D54D0" w14:textId="51DCE8F1"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WORK EXPERIENCE</w:t>
      </w:r>
    </w:p>
    <w:p w14:paraId="321B8641" w14:textId="77777777" w:rsidR="00C5216F" w:rsidRPr="00E258E8" w:rsidRDefault="00C5216F" w:rsidP="00EB2A62">
      <w:pPr>
        <w:pStyle w:val="NoSpacing"/>
        <w:spacing w:line="276" w:lineRule="auto"/>
        <w:jc w:val="both"/>
        <w:rPr>
          <w:rFonts w:asciiTheme="majorHAnsi" w:hAnsiTheme="majorHAnsi" w:cstheme="minorHAnsi"/>
          <w:b/>
          <w:sz w:val="20"/>
          <w:szCs w:val="20"/>
        </w:rPr>
      </w:pPr>
    </w:p>
    <w:p w14:paraId="64FA4B85" w14:textId="6DFCE1F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00ED60BA">
        <w:rPr>
          <w:rFonts w:asciiTheme="majorHAnsi" w:hAnsiTheme="majorHAnsi" w:cs="Times New Roman"/>
          <w:color w:val="000000" w:themeColor="text1"/>
          <w:sz w:val="24"/>
          <w:szCs w:val="24"/>
        </w:rPr>
        <w:t xml:space="preserve"> </w:t>
      </w:r>
      <w:r w:rsidR="00ED60BA" w:rsidRPr="00ED60BA">
        <w:rPr>
          <w:rFonts w:asciiTheme="majorHAnsi" w:hAnsiTheme="majorHAnsi" w:cs="Times New Roman"/>
          <w:b/>
          <w:bCs/>
          <w:color w:val="000000" w:themeColor="text1"/>
          <w:sz w:val="20"/>
          <w:szCs w:val="20"/>
        </w:rPr>
        <w:t>State of Nevada</w:t>
      </w:r>
      <w:r w:rsidR="00ED60BA">
        <w:rPr>
          <w:rFonts w:asciiTheme="majorHAnsi" w:hAnsiTheme="majorHAnsi" w:cs="Times New Roman"/>
          <w:b/>
          <w:bCs/>
          <w:color w:val="000000" w:themeColor="text1"/>
          <w:sz w:val="20"/>
          <w:szCs w:val="20"/>
        </w:rPr>
        <w:t>, Carson City, Nevada</w:t>
      </w:r>
      <w:r w:rsidR="00ED60BA">
        <w:rPr>
          <w:rFonts w:asciiTheme="majorHAnsi" w:hAnsiTheme="majorHAnsi" w:cstheme="minorHAnsi"/>
          <w:b/>
          <w:bCs/>
          <w:sz w:val="20"/>
          <w:szCs w:val="20"/>
        </w:rPr>
        <w:t>.</w:t>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2022 – Till now</w:t>
      </w:r>
    </w:p>
    <w:p w14:paraId="71301A56" w14:textId="2484C464"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Role: </w:t>
      </w:r>
      <w:r w:rsidR="003033E7" w:rsidRPr="00E258E8">
        <w:rPr>
          <w:rFonts w:asciiTheme="majorHAnsi" w:hAnsiTheme="majorHAnsi" w:cstheme="minorHAnsi"/>
          <w:b/>
          <w:sz w:val="20"/>
          <w:szCs w:val="20"/>
        </w:rPr>
        <w:t xml:space="preserve">Azure </w:t>
      </w:r>
      <w:r w:rsidR="005C2A18">
        <w:rPr>
          <w:rFonts w:asciiTheme="majorHAnsi" w:hAnsiTheme="majorHAnsi" w:cstheme="minorHAnsi"/>
          <w:b/>
          <w:sz w:val="20"/>
          <w:szCs w:val="20"/>
        </w:rPr>
        <w:t>Cloud Engineer</w:t>
      </w:r>
      <w:r w:rsidR="003B42E0">
        <w:rPr>
          <w:rFonts w:asciiTheme="majorHAnsi" w:hAnsiTheme="majorHAnsi" w:cstheme="minorHAnsi"/>
          <w:b/>
          <w:sz w:val="20"/>
          <w:szCs w:val="20"/>
        </w:rPr>
        <w:t>/ Kubernetes Administrator</w:t>
      </w:r>
    </w:p>
    <w:p w14:paraId="268B9760" w14:textId="2B1050E0" w:rsidR="00B718AF" w:rsidRPr="00B718AF" w:rsidRDefault="00B718AF" w:rsidP="00B718AF">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Innovators</w:t>
      </w:r>
    </w:p>
    <w:p w14:paraId="2D430F7A" w14:textId="2BFB60EA" w:rsidR="00B718AF" w:rsidRPr="00E258E8" w:rsidRDefault="00B718AF"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169405CB">
                <wp:simplePos x="0" y="0"/>
                <wp:positionH relativeFrom="column">
                  <wp:posOffset>-27250</wp:posOffset>
                </wp:positionH>
                <wp:positionV relativeFrom="paragraph">
                  <wp:posOffset>38303</wp:posOffset>
                </wp:positionV>
                <wp:extent cx="6938516" cy="674703"/>
                <wp:effectExtent l="12700" t="12700" r="8890" b="11430"/>
                <wp:wrapNone/>
                <wp:docPr id="1030560620" name="Text Box 5"/>
                <wp:cNvGraphicFramePr/>
                <a:graphic xmlns:a="http://schemas.openxmlformats.org/drawingml/2006/main">
                  <a:graphicData uri="http://schemas.microsoft.com/office/word/2010/wordprocessingShape">
                    <wps:wsp>
                      <wps:cNvSpPr txBox="1"/>
                      <wps:spPr>
                        <a:xfrm>
                          <a:off x="0" y="0"/>
                          <a:ext cx="6938516" cy="674703"/>
                        </a:xfrm>
                        <a:prstGeom prst="rect">
                          <a:avLst/>
                        </a:prstGeom>
                        <a:ln/>
                      </wps:spPr>
                      <wps:style>
                        <a:lnRef idx="2">
                          <a:schemeClr val="dk1"/>
                        </a:lnRef>
                        <a:fillRef idx="1">
                          <a:schemeClr val="lt1"/>
                        </a:fillRef>
                        <a:effectRef idx="0">
                          <a:schemeClr val="dk1"/>
                        </a:effectRef>
                        <a:fontRef idx="minor">
                          <a:schemeClr val="dk1"/>
                        </a:fontRef>
                      </wps:style>
                      <wps:txb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D272" id="_x0000_t202" coordsize="21600,21600" o:spt="202" path="m,l,21600r21600,l21600,xe">
                <v:stroke joinstyle="miter"/>
                <v:path gradientshapeok="t" o:connecttype="rect"/>
              </v:shapetype>
              <v:shape id="Text Box 5" o:spid="_x0000_s1026" type="#_x0000_t202" style="position:absolute;left:0;text-align:left;margin-left:-2.15pt;margin-top:3pt;width:546.3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" fillcolor="white [3201]" strokecolor="black [3200]" strokeweight="2pt">
                <v:textbo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628E8D4" w14:textId="77777777" w:rsidR="00B718AF" w:rsidRDefault="00B718AF" w:rsidP="00EB2A62">
      <w:pPr>
        <w:pStyle w:val="NoSpacing"/>
        <w:spacing w:line="276" w:lineRule="auto"/>
        <w:jc w:val="both"/>
        <w:rPr>
          <w:rFonts w:asciiTheme="majorHAnsi" w:hAnsiTheme="majorHAnsi" w:cstheme="minorHAnsi"/>
          <w:b/>
          <w:sz w:val="20"/>
          <w:szCs w:val="20"/>
        </w:rPr>
      </w:pPr>
    </w:p>
    <w:p w14:paraId="35FA252C" w14:textId="205B6046" w:rsidR="00107AB9" w:rsidRDefault="00000000" w:rsidP="004609BB">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00AD7A54" w:rsidRPr="00E258E8">
        <w:rPr>
          <w:rFonts w:asciiTheme="majorHAnsi" w:hAnsiTheme="majorHAnsi" w:cstheme="minorHAnsi"/>
          <w:b/>
          <w:sz w:val="20"/>
          <w:szCs w:val="20"/>
        </w:rPr>
        <w:t xml:space="preserve">s: </w:t>
      </w:r>
    </w:p>
    <w:p w14:paraId="20D88896"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0277F5" w:rsidRPr="000277F5">
        <w:rPr>
          <w:rFonts w:asciiTheme="majorHAnsi" w:hAnsiTheme="majorHAnsi" w:cstheme="minorHAnsi"/>
          <w:sz w:val="20"/>
          <w:szCs w:val="20"/>
        </w:rPr>
        <w:t>Designed, deployed, and managed highly available Kubernetes clusters using Red Hat OpenShift, Mirantis Kubernetes Engine, and Azure Kubernetes Service (AKS), ensuring secure, scalable infrastructure for containerized workloads</w:t>
      </w:r>
      <w:r>
        <w:rPr>
          <w:rFonts w:asciiTheme="majorHAnsi" w:hAnsiTheme="majorHAnsi" w:cstheme="minorHAnsi"/>
          <w:sz w:val="20"/>
          <w:szCs w:val="20"/>
        </w:rPr>
        <w:t>.</w:t>
      </w:r>
    </w:p>
    <w:p w14:paraId="4D0C5F10" w14:textId="77777777" w:rsidR="00765FFE" w:rsidRDefault="00765FFE" w:rsidP="00765FFE">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520CD0" w:rsidRPr="00520CD0">
        <w:rPr>
          <w:rFonts w:asciiTheme="majorHAnsi" w:hAnsiTheme="majorHAnsi" w:cstheme="minorHAnsi"/>
          <w:sz w:val="20"/>
          <w:szCs w:val="20"/>
        </w:rPr>
        <w:t xml:space="preserve">Reviewed and optimized Azure DevOps Server deployment and repository structure to ensure right-sized, scalable </w:t>
      </w:r>
      <w:r w:rsidR="00520CD0" w:rsidRPr="00ED464F">
        <w:rPr>
          <w:rFonts w:asciiTheme="majorHAnsi" w:hAnsiTheme="majorHAnsi" w:cstheme="minorHAnsi"/>
          <w:sz w:val="20"/>
          <w:szCs w:val="20"/>
        </w:rPr>
        <w:t>configurations for current and future workloads.</w:t>
      </w:r>
      <w:r w:rsidR="0004092E">
        <w:rPr>
          <w:rFonts w:asciiTheme="majorHAnsi" w:hAnsiTheme="majorHAnsi" w:cstheme="minorHAnsi"/>
          <w:sz w:val="20"/>
          <w:szCs w:val="20"/>
        </w:rPr>
        <w:t xml:space="preserve"> </w:t>
      </w:r>
    </w:p>
    <w:p w14:paraId="78A3C5F1" w14:textId="3B231C95"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Developed PowerShell scripts to automate routine administrative tasks, including user provisioning, Azure resource management, and Active Directory group assignments.</w:t>
      </w:r>
    </w:p>
    <w:p w14:paraId="3DED956E" w14:textId="25620B4F"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Created Azure CLI scripts to automate the provisioning and configuration of Azure resources such as Virtual Machines, App Services, Key Vaults, and Storage Accounts.</w:t>
      </w:r>
    </w:p>
    <w:p w14:paraId="5E8A5F92" w14:textId="4DC8AC2B"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Built PowerShell modules to standardize deployment processes and enforce organizational naming conventions and tagging policies across Azure subscriptions.</w:t>
      </w:r>
    </w:p>
    <w:p w14:paraId="7D81503B" w14:textId="33B09341"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Automated role-based access control (RBAC) assignments, policy definitions, and resource group deployments using Azure CLI and PowerShell.</w:t>
      </w:r>
    </w:p>
    <w:p w14:paraId="64EFF2B9" w14:textId="3C6F047D"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Integrated PowerShell scripts with CI/CD pipelines in Azure DevOps to perform infrastructure validation, ARM template deployments, and post-deployment checks.</w:t>
      </w:r>
    </w:p>
    <w:p w14:paraId="643F96D2" w14:textId="7FC37FD0"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Implemented automated backup and restore scripts for Azure Blob Storage and SQL Databases using PowerShell.</w:t>
      </w:r>
    </w:p>
    <w:p w14:paraId="605DB515" w14:textId="326CCDCF" w:rsidR="00765FFE" w:rsidRPr="00765FFE" w:rsidRDefault="00765FFE" w:rsidP="00765FFE">
      <w:pPr>
        <w:pStyle w:val="NoSpacing"/>
        <w:numPr>
          <w:ilvl w:val="0"/>
          <w:numId w:val="1"/>
        </w:numPr>
        <w:spacing w:line="276" w:lineRule="auto"/>
        <w:rPr>
          <w:rFonts w:asciiTheme="majorHAnsi" w:hAnsiTheme="majorHAnsi" w:cstheme="minorHAnsi"/>
          <w:sz w:val="20"/>
          <w:szCs w:val="20"/>
        </w:rPr>
      </w:pPr>
      <w:r w:rsidRPr="00765FFE">
        <w:rPr>
          <w:rFonts w:asciiTheme="majorHAnsi" w:hAnsiTheme="majorHAnsi" w:cstheme="minorHAnsi"/>
          <w:sz w:val="20"/>
          <w:szCs w:val="20"/>
        </w:rPr>
        <w:t>Utilized Azure CLI for scripting disaster recovery drills, scaling operations, and configuring private endpoints and NSGs.</w:t>
      </w:r>
    </w:p>
    <w:p w14:paraId="299F07E3" w14:textId="77777777" w:rsidR="0004092E" w:rsidRPr="0004092E" w:rsidRDefault="0004092E" w:rsidP="00520CD0">
      <w:pPr>
        <w:pStyle w:val="NoSpacing"/>
        <w:numPr>
          <w:ilvl w:val="0"/>
          <w:numId w:val="1"/>
        </w:numPr>
        <w:spacing w:line="276" w:lineRule="auto"/>
        <w:rPr>
          <w:rFonts w:asciiTheme="majorHAnsi" w:hAnsiTheme="majorHAnsi" w:cstheme="minorHAnsi"/>
          <w:sz w:val="20"/>
          <w:szCs w:val="20"/>
        </w:rPr>
      </w:pPr>
      <w:r w:rsidRPr="0004092E">
        <w:rPr>
          <w:rFonts w:asciiTheme="majorHAnsi" w:hAnsiTheme="majorHAnsi" w:cstheme="minorHAnsi"/>
          <w:sz w:val="20"/>
          <w:szCs w:val="20"/>
        </w:rPr>
        <w:t>Designed and managed Azure cloud environments, provisioning and securing resources like Azure VMs, Azure Key Vault, Azure Blob Storage, Azure SQL, Event Hubs, and Azure AD using Terraform and ARM templates.</w:t>
      </w:r>
    </w:p>
    <w:p w14:paraId="16379CAC" w14:textId="77777777" w:rsidR="0004092E" w:rsidRPr="0004092E" w:rsidRDefault="0004092E" w:rsidP="00520CD0">
      <w:pPr>
        <w:pStyle w:val="NoSpacing"/>
        <w:numPr>
          <w:ilvl w:val="0"/>
          <w:numId w:val="1"/>
        </w:numPr>
        <w:spacing w:line="276" w:lineRule="auto"/>
        <w:rPr>
          <w:rFonts w:asciiTheme="majorHAnsi" w:hAnsiTheme="majorHAnsi" w:cstheme="minorHAnsi"/>
          <w:sz w:val="20"/>
          <w:szCs w:val="20"/>
        </w:rPr>
      </w:pPr>
      <w:r w:rsidRPr="0004092E">
        <w:rPr>
          <w:rFonts w:asciiTheme="majorHAnsi" w:hAnsiTheme="majorHAnsi" w:cstheme="minorHAnsi"/>
          <w:sz w:val="20"/>
          <w:szCs w:val="20"/>
        </w:rPr>
        <w:t>Built and deployed cloud-native applications on Azure Kubernetes Service (AKS) using Helm, YAML manifests, and integrated pipelines from Azure DevOps.</w:t>
      </w:r>
    </w:p>
    <w:p w14:paraId="2E4FF401" w14:textId="77777777" w:rsidR="00EA0B14" w:rsidRPr="00EA0B14" w:rsidRDefault="0004092E"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Developed and maintained Azure DevOps CI/CD pipelines for infrastructure deployment, application build, test automation, and container-based releases.</w:t>
      </w:r>
      <w:r w:rsidR="00EA0B14" w:rsidRPr="00EA0B14">
        <w:rPr>
          <w:rFonts w:asciiTheme="majorHAnsi" w:hAnsiTheme="majorHAnsi" w:cstheme="minorHAnsi"/>
          <w:sz w:val="20"/>
          <w:szCs w:val="20"/>
        </w:rPr>
        <w:t xml:space="preserve"> Designed and deployed Azure-based solutions using Terraform, ARM templates, and Bicep, focusing on scalability, resilience, and automation.</w:t>
      </w:r>
    </w:p>
    <w:p w14:paraId="4C50913F" w14:textId="77777777"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Implemented Recovery Services Vault, Backup Vault, and Azure Site Recovery for robust disaster recovery and business continuity planning.</w:t>
      </w:r>
    </w:p>
    <w:p w14:paraId="21818330" w14:textId="5FDFF886" w:rsidR="0004092E"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Administered SSO (Azure AD) and RBAC-based permission models, enforcing least-privilege access and integrating enterprise identity providers.</w:t>
      </w:r>
    </w:p>
    <w:p w14:paraId="0748C43A" w14:textId="77777777" w:rsidR="0004092E" w:rsidRPr="00EA0B14" w:rsidRDefault="0004092E" w:rsidP="00520CD0">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Automated infrastructure provisioning and configuration in Azure using PowerShell, Python, and Terraform, enabling fully reproducible environments.</w:t>
      </w:r>
    </w:p>
    <w:p w14:paraId="1AD55C0E" w14:textId="77777777" w:rsidR="00EA0B14" w:rsidRDefault="00EA0B14" w:rsidP="00EA0B14">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04092E" w:rsidRPr="00EA0B14">
        <w:rPr>
          <w:rFonts w:asciiTheme="majorHAnsi" w:hAnsiTheme="majorHAnsi" w:cstheme="minorHAnsi"/>
          <w:sz w:val="20"/>
          <w:szCs w:val="20"/>
        </w:rPr>
        <w:t>Integrated Azure Monitor, Log Analytics</w:t>
      </w:r>
      <w:r w:rsidR="0004092E" w:rsidRPr="0004092E">
        <w:rPr>
          <w:rFonts w:asciiTheme="majorHAnsi" w:hAnsiTheme="majorHAnsi" w:cstheme="minorHAnsi"/>
          <w:sz w:val="20"/>
          <w:szCs w:val="20"/>
        </w:rPr>
        <w:t>, and Application Insights for observability, monitoring, and automated alerting across Azure workloads.</w:t>
      </w:r>
      <w:r>
        <w:rPr>
          <w:rFonts w:asciiTheme="majorHAnsi" w:hAnsiTheme="majorHAnsi" w:cstheme="minorHAnsi"/>
          <w:sz w:val="20"/>
          <w:szCs w:val="20"/>
        </w:rPr>
        <w:t xml:space="preserve"> </w:t>
      </w:r>
    </w:p>
    <w:p w14:paraId="461B5624" w14:textId="77777777" w:rsidR="00EA0B14" w:rsidRDefault="00EA0B14" w:rsidP="00EA0B14">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EA0B14">
        <w:rPr>
          <w:rFonts w:asciiTheme="majorHAnsi" w:hAnsiTheme="majorHAnsi" w:cstheme="minorHAnsi"/>
          <w:sz w:val="20"/>
          <w:szCs w:val="20"/>
        </w:rPr>
        <w:t xml:space="preserve">Integrated Azure Databricks with enterprise systems to support Delta Lake, </w:t>
      </w:r>
      <w:proofErr w:type="spellStart"/>
      <w:r w:rsidRPr="00EA0B14">
        <w:rPr>
          <w:rFonts w:asciiTheme="majorHAnsi" w:hAnsiTheme="majorHAnsi" w:cstheme="minorHAnsi"/>
          <w:sz w:val="20"/>
          <w:szCs w:val="20"/>
        </w:rPr>
        <w:t>Omapping</w:t>
      </w:r>
      <w:proofErr w:type="spellEnd"/>
      <w:r w:rsidRPr="00EA0B14">
        <w:rPr>
          <w:rFonts w:asciiTheme="majorHAnsi" w:hAnsiTheme="majorHAnsi" w:cstheme="minorHAnsi"/>
          <w:sz w:val="20"/>
          <w:szCs w:val="20"/>
        </w:rPr>
        <w:t>, and structured streaming for batch and real-time data ingestion.</w:t>
      </w:r>
      <w:r>
        <w:rPr>
          <w:rFonts w:asciiTheme="majorHAnsi" w:hAnsiTheme="majorHAnsi" w:cstheme="minorHAnsi"/>
          <w:sz w:val="20"/>
          <w:szCs w:val="20"/>
        </w:rPr>
        <w:t xml:space="preserve"> </w:t>
      </w:r>
    </w:p>
    <w:p w14:paraId="5C3B76B1" w14:textId="0D1DAA4F"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Monitored cloud workloads with Azure Monitor, Log Analytics, and custom performance dashboards for observability and alerting.</w:t>
      </w:r>
    </w:p>
    <w:p w14:paraId="70453B4A" w14:textId="23F58B73"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lastRenderedPageBreak/>
        <w:t>Implemented cost controls and budgeting policies using Azure Cost Management, optimizing resource provisioning and tagging for accountability.</w:t>
      </w:r>
    </w:p>
    <w:p w14:paraId="2153D77D" w14:textId="234D1595"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Ensured system availability by architecting for HA/DR, applying geo-redundant storage, autoscaling, and multi-zone deployments.</w:t>
      </w:r>
    </w:p>
    <w:p w14:paraId="287E9547" w14:textId="0E184BAF"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Built event-driven pipelines using Azure Event Hubs, Kafka, Stream Analytics, and Azure Data Factory, supporting analytics and ML workloads.</w:t>
      </w:r>
    </w:p>
    <w:p w14:paraId="668B46F3" w14:textId="77777777" w:rsidR="00EA0B14" w:rsidRDefault="00EA0B14" w:rsidP="00EA0B14">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EA0B14">
        <w:rPr>
          <w:rFonts w:asciiTheme="majorHAnsi" w:hAnsiTheme="majorHAnsi" w:cstheme="minorHAnsi"/>
          <w:sz w:val="20"/>
          <w:szCs w:val="20"/>
        </w:rPr>
        <w:t xml:space="preserve">Collaborated with Data Scientists to operationalize ML training, versioning, and model deployment pipelines using Databricks </w:t>
      </w:r>
      <w:proofErr w:type="spellStart"/>
      <w:r w:rsidRPr="00EA0B14">
        <w:rPr>
          <w:rFonts w:asciiTheme="majorHAnsi" w:hAnsiTheme="majorHAnsi" w:cstheme="minorHAnsi"/>
          <w:sz w:val="20"/>
          <w:szCs w:val="20"/>
        </w:rPr>
        <w:t>MLflow</w:t>
      </w:r>
      <w:proofErr w:type="spellEnd"/>
      <w:r w:rsidRPr="00EA0B14">
        <w:rPr>
          <w:rFonts w:asciiTheme="majorHAnsi" w:hAnsiTheme="majorHAnsi" w:cstheme="minorHAnsi"/>
          <w:sz w:val="20"/>
          <w:szCs w:val="20"/>
        </w:rPr>
        <w:t xml:space="preserve"> and AKS.</w:t>
      </w:r>
      <w:r>
        <w:rPr>
          <w:rFonts w:asciiTheme="majorHAnsi" w:hAnsiTheme="majorHAnsi" w:cstheme="minorHAnsi"/>
          <w:sz w:val="20"/>
          <w:szCs w:val="20"/>
        </w:rPr>
        <w:t xml:space="preserve"> </w:t>
      </w:r>
    </w:p>
    <w:p w14:paraId="65ABBCFD" w14:textId="6F81EDC3"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 xml:space="preserve">Provisioned and maintained Azure Kubernetes Service (AKS) clusters, automating container deployments with </w:t>
      </w:r>
      <w:proofErr w:type="spellStart"/>
      <w:r w:rsidRPr="00EA0B14">
        <w:rPr>
          <w:rFonts w:asciiTheme="majorHAnsi" w:hAnsiTheme="majorHAnsi" w:cstheme="minorHAnsi"/>
          <w:sz w:val="20"/>
          <w:szCs w:val="20"/>
        </w:rPr>
        <w:t>GitOps</w:t>
      </w:r>
      <w:proofErr w:type="spellEnd"/>
      <w:r w:rsidRPr="00EA0B14">
        <w:rPr>
          <w:rFonts w:asciiTheme="majorHAnsi" w:hAnsiTheme="majorHAnsi" w:cstheme="minorHAnsi"/>
          <w:sz w:val="20"/>
          <w:szCs w:val="20"/>
        </w:rPr>
        <w:t xml:space="preserve"> and Helm.</w:t>
      </w:r>
    </w:p>
    <w:p w14:paraId="087E3106" w14:textId="583779B2"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Developed and supported CI/CD pipelines using Azure DevOps and GitHub Actions, integrating build, test, deploy, and monitoring stages.</w:t>
      </w:r>
    </w:p>
    <w:p w14:paraId="543FC70C" w14:textId="17ACC938" w:rsidR="0004092E"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 xml:space="preserve">Applied </w:t>
      </w:r>
      <w:proofErr w:type="spellStart"/>
      <w:r w:rsidRPr="00EA0B14">
        <w:rPr>
          <w:rFonts w:asciiTheme="majorHAnsi" w:hAnsiTheme="majorHAnsi" w:cstheme="minorHAnsi"/>
          <w:sz w:val="20"/>
          <w:szCs w:val="20"/>
        </w:rPr>
        <w:t>DevSecOps</w:t>
      </w:r>
      <w:proofErr w:type="spellEnd"/>
      <w:r w:rsidRPr="00EA0B14">
        <w:rPr>
          <w:rFonts w:asciiTheme="majorHAnsi" w:hAnsiTheme="majorHAnsi" w:cstheme="minorHAnsi"/>
          <w:sz w:val="20"/>
          <w:szCs w:val="20"/>
        </w:rPr>
        <w:t xml:space="preserve"> practices, integrating security scans, logging, and compliance validation into all stages of deployment.</w:t>
      </w:r>
    </w:p>
    <w:p w14:paraId="0E2E754E" w14:textId="77777777" w:rsidR="0004092E" w:rsidRPr="0004092E" w:rsidRDefault="0004092E" w:rsidP="00520CD0">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Secured Azure infrastructure</w:t>
      </w:r>
      <w:r w:rsidRPr="0004092E">
        <w:rPr>
          <w:rFonts w:asciiTheme="majorHAnsi" w:hAnsiTheme="majorHAnsi" w:cstheme="minorHAnsi"/>
          <w:sz w:val="20"/>
          <w:szCs w:val="20"/>
        </w:rPr>
        <w:t xml:space="preserve"> through RBAC, Managed Identities, Azure Policies, and Conditional Access, applying cloud governance and </w:t>
      </w:r>
      <w:proofErr w:type="spellStart"/>
      <w:r w:rsidRPr="0004092E">
        <w:rPr>
          <w:rFonts w:asciiTheme="majorHAnsi" w:hAnsiTheme="majorHAnsi" w:cstheme="minorHAnsi"/>
          <w:sz w:val="20"/>
          <w:szCs w:val="20"/>
        </w:rPr>
        <w:t>DevSecOps</w:t>
      </w:r>
      <w:proofErr w:type="spellEnd"/>
      <w:r w:rsidRPr="0004092E">
        <w:rPr>
          <w:rFonts w:asciiTheme="majorHAnsi" w:hAnsiTheme="majorHAnsi" w:cstheme="minorHAnsi"/>
          <w:sz w:val="20"/>
          <w:szCs w:val="20"/>
        </w:rPr>
        <w:t xml:space="preserve"> principles.</w:t>
      </w:r>
    </w:p>
    <w:p w14:paraId="378339B3" w14:textId="77777777" w:rsidR="0004092E" w:rsidRPr="0004092E" w:rsidRDefault="0004092E" w:rsidP="00520CD0">
      <w:pPr>
        <w:pStyle w:val="NoSpacing"/>
        <w:numPr>
          <w:ilvl w:val="0"/>
          <w:numId w:val="1"/>
        </w:numPr>
        <w:spacing w:line="276" w:lineRule="auto"/>
        <w:rPr>
          <w:rFonts w:asciiTheme="majorHAnsi" w:hAnsiTheme="majorHAnsi" w:cstheme="minorHAnsi"/>
          <w:sz w:val="20"/>
          <w:szCs w:val="20"/>
        </w:rPr>
      </w:pPr>
      <w:r w:rsidRPr="0004092E">
        <w:rPr>
          <w:rFonts w:asciiTheme="majorHAnsi" w:hAnsiTheme="majorHAnsi" w:cstheme="minorHAnsi"/>
          <w:sz w:val="20"/>
          <w:szCs w:val="20"/>
        </w:rPr>
        <w:t>Supported development teams with Azure-specific deployment patterns, including Azure App Services, Azure Functions, and Event-driven architecture.</w:t>
      </w:r>
    </w:p>
    <w:p w14:paraId="6C02A3DB" w14:textId="17D3E84B" w:rsidR="00ED464F" w:rsidRPr="0004092E" w:rsidRDefault="0004092E" w:rsidP="00520CD0">
      <w:pPr>
        <w:pStyle w:val="NoSpacing"/>
        <w:numPr>
          <w:ilvl w:val="0"/>
          <w:numId w:val="1"/>
        </w:numPr>
        <w:spacing w:line="276" w:lineRule="auto"/>
        <w:rPr>
          <w:rFonts w:asciiTheme="majorHAnsi" w:hAnsiTheme="majorHAnsi" w:cstheme="minorHAnsi"/>
          <w:sz w:val="20"/>
          <w:szCs w:val="20"/>
        </w:rPr>
      </w:pPr>
      <w:r w:rsidRPr="0004092E">
        <w:rPr>
          <w:rFonts w:asciiTheme="majorHAnsi" w:hAnsiTheme="majorHAnsi" w:cstheme="minorHAnsi"/>
          <w:sz w:val="20"/>
          <w:szCs w:val="20"/>
        </w:rPr>
        <w:t>Deployed and managed Docker containers in AKS, ensuring high availability, autoscaling, and integration with Azure Container Registry (ACR).</w:t>
      </w:r>
    </w:p>
    <w:p w14:paraId="17234737"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Developed and maintained CI/CD pipelines using Harness to automate build, test, and deployment processes for microservices and containerized applications.</w:t>
      </w:r>
    </w:p>
    <w:p w14:paraId="2C937EC5"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Integrated Gradle into CI workflows to build and package Java applications, ensuring reproducible and consistent build artifacts.</w:t>
      </w:r>
    </w:p>
    <w:p w14:paraId="2DFA3EF0"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Authored Python and Shell scripts to automate operational tasks, such as deployment orchestration, environment setup, and post-deployment validation.</w:t>
      </w:r>
    </w:p>
    <w:p w14:paraId="5D561FA9"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Configured and optimized pipelines using GitHub Actions and Jenkins, enabling automated testing, linting, and container image builds.</w:t>
      </w:r>
    </w:p>
    <w:p w14:paraId="7C0A30D6"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Managed deployment workflows in Harness, including setup of services, environments, infrastructure definitions, and approval strategies.</w:t>
      </w:r>
    </w:p>
    <w:p w14:paraId="4335207F" w14:textId="77777777" w:rsidR="00ED464F" w:rsidRP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Built reusable pipeline templates and YAML configurations in Harness for standardized deployment across multiple environments (Dev, QA, Prod).</w:t>
      </w:r>
    </w:p>
    <w:p w14:paraId="1AC357CB" w14:textId="77777777" w:rsid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Implemented secrets management and secure parameter injection in CI/CD pipelines using Vault and Harness encrypted variables.</w:t>
      </w:r>
    </w:p>
    <w:p w14:paraId="6EF4318B" w14:textId="77777777" w:rsidR="00ED464F"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Troubleshot pipeline failures, build inconsistencies, and environment issues across multiple CI/CD platforms with detailed root cause analysis.</w:t>
      </w:r>
    </w:p>
    <w:p w14:paraId="3CB5673E" w14:textId="726A315A" w:rsidR="00520CD0" w:rsidRDefault="00ED464F" w:rsidP="00520CD0">
      <w:pPr>
        <w:pStyle w:val="NoSpacing"/>
        <w:numPr>
          <w:ilvl w:val="0"/>
          <w:numId w:val="1"/>
        </w:numPr>
        <w:spacing w:line="276" w:lineRule="auto"/>
        <w:rPr>
          <w:rFonts w:asciiTheme="majorHAnsi" w:hAnsiTheme="majorHAnsi" w:cstheme="minorHAnsi"/>
          <w:sz w:val="20"/>
          <w:szCs w:val="20"/>
        </w:rPr>
      </w:pPr>
      <w:r w:rsidRPr="00ED464F">
        <w:rPr>
          <w:rFonts w:asciiTheme="majorHAnsi" w:hAnsiTheme="majorHAnsi" w:cstheme="minorHAnsi"/>
          <w:sz w:val="20"/>
          <w:szCs w:val="20"/>
        </w:rPr>
        <w:t>Collaborated with developers and DevOps teams to transition legacy pipelines from Jenkins to Harness, improving visibility and deployment traceability.</w:t>
      </w:r>
    </w:p>
    <w:p w14:paraId="4EA16DDC"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Audited security settings, user roles, and permissions across collection, project, and pipeline scopes, ensuring principle of least privilege and compliance with best practices.</w:t>
      </w:r>
    </w:p>
    <w:p w14:paraId="132F297A"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Developed comprehensive documentation for user onboarding, outlining step-by-step procedures for adding new developers and managing access controls.</w:t>
      </w:r>
    </w:p>
    <w:p w14:paraId="28EA9041"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Assessed collection-level and project-level configurations, providing recommendations for standardizing pipeline setups and enforcing governance policies.</w:t>
      </w:r>
    </w:p>
    <w:p w14:paraId="50367D40"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Provided expert guidance on configuring and managing self-hosted build and deployment agents, including agent pool vs. deployment group strategies.</w:t>
      </w:r>
    </w:p>
    <w:p w14:paraId="2772AA00"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Defined and implemented branch policies, code review workflows, and security rules to support secure and traceable development practices.</w:t>
      </w:r>
    </w:p>
    <w:p w14:paraId="0BBE8B50"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Evaluated Azure DevOps “Analytics” feature for feasibility and usefulness based on collection size and usage patterns, recommending appropriate enablement strategy.</w:t>
      </w:r>
    </w:p>
    <w:p w14:paraId="7087BD9A" w14:textId="77777777" w:rsid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t>Identified and cleaned up legacy artifacts and misconfigured components such as deprecated service connections and inactive webhooks.</w:t>
      </w:r>
    </w:p>
    <w:p w14:paraId="0BE489A1" w14:textId="4C707FE1" w:rsidR="000277F5" w:rsidRPr="00520CD0" w:rsidRDefault="00520CD0" w:rsidP="00520CD0">
      <w:pPr>
        <w:pStyle w:val="NoSpacing"/>
        <w:numPr>
          <w:ilvl w:val="0"/>
          <w:numId w:val="1"/>
        </w:numPr>
        <w:spacing w:line="276" w:lineRule="auto"/>
        <w:rPr>
          <w:rFonts w:asciiTheme="majorHAnsi" w:hAnsiTheme="majorHAnsi" w:cstheme="minorHAnsi"/>
          <w:sz w:val="20"/>
          <w:szCs w:val="20"/>
        </w:rPr>
      </w:pPr>
      <w:r w:rsidRPr="00520CD0">
        <w:rPr>
          <w:rFonts w:asciiTheme="majorHAnsi" w:hAnsiTheme="majorHAnsi" w:cstheme="minorHAnsi"/>
          <w:sz w:val="20"/>
          <w:szCs w:val="20"/>
        </w:rPr>
        <w:lastRenderedPageBreak/>
        <w:t>Advised on transitioning from deployment groups to agent pools for improved agent management, scalability, and alignment with modern Azure DevOps pipeline practices, highlighting pros/cons for each approach.</w:t>
      </w:r>
    </w:p>
    <w:p w14:paraId="59B4C72E"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Implemented Kubernetes best practices for cluster provisioning, node management, ingress configuration, and autoscaling to support high-performance microservices.</w:t>
      </w:r>
    </w:p>
    <w:p w14:paraId="0740F377"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Troubleshot complex Kubernetes and container-related issues, including pod failures, scheduling delays, and networking bottlenecks, reducing incident resolution time by 40%.</w:t>
      </w:r>
    </w:p>
    <w:p w14:paraId="4F31B906"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Automated infrastructure provisioning using Terraform and Ansible, enabling consistent and repeatable deployments across Azure and hybrid environments.</w:t>
      </w:r>
    </w:p>
    <w:p w14:paraId="6F4AF1D4"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Developed and maintained CI/CD pipelines using Azure DevOps and GitHub Actions, streamlining application deployment and configuration across multiple environments.</w:t>
      </w:r>
    </w:p>
    <w:p w14:paraId="0ACB396C"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Performed regular cluster upgrades, security patching, and configuration tuning to optimize platform reliability and maintain compliance with enterprise policies.</w:t>
      </w:r>
    </w:p>
    <w:p w14:paraId="38D48D2A"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Integrated observability tools like Prometheus, Grafana, and Dynatrace to monitor application health, set up custom KPI-based alerts, and support real-time troubleshooting.</w:t>
      </w:r>
    </w:p>
    <w:p w14:paraId="39D81506"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 xml:space="preserve">Implemented secure Kubernetes governance with RBAC, pod security policies, and secret management using </w:t>
      </w:r>
      <w:proofErr w:type="spellStart"/>
      <w:r w:rsidRPr="000277F5">
        <w:rPr>
          <w:rFonts w:asciiTheme="majorHAnsi" w:hAnsiTheme="majorHAnsi" w:cstheme="minorHAnsi"/>
          <w:sz w:val="20"/>
          <w:szCs w:val="20"/>
        </w:rPr>
        <w:t>HashiCorp</w:t>
      </w:r>
      <w:proofErr w:type="spellEnd"/>
      <w:r w:rsidRPr="000277F5">
        <w:rPr>
          <w:rFonts w:asciiTheme="majorHAnsi" w:hAnsiTheme="majorHAnsi" w:cstheme="minorHAnsi"/>
          <w:sz w:val="20"/>
          <w:szCs w:val="20"/>
        </w:rPr>
        <w:t xml:space="preserve"> Vault and native Kubernetes constructs.</w:t>
      </w:r>
    </w:p>
    <w:p w14:paraId="5FE895FF"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Containerized legacy and monolithic applications using Docker and Helm, collaborating with development and data teams to modernize infrastructure and workflows.</w:t>
      </w:r>
    </w:p>
    <w:p w14:paraId="1DD80223"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 xml:space="preserve">Conducted vulnerability assessments on container images and Kubernetes manifests using Prisma Cloud, </w:t>
      </w:r>
      <w:proofErr w:type="spellStart"/>
      <w:r w:rsidRPr="000277F5">
        <w:rPr>
          <w:rFonts w:asciiTheme="majorHAnsi" w:hAnsiTheme="majorHAnsi" w:cstheme="minorHAnsi"/>
          <w:sz w:val="20"/>
          <w:szCs w:val="20"/>
        </w:rPr>
        <w:t>Trivy</w:t>
      </w:r>
      <w:proofErr w:type="spellEnd"/>
      <w:r w:rsidRPr="000277F5">
        <w:rPr>
          <w:rFonts w:asciiTheme="majorHAnsi" w:hAnsiTheme="majorHAnsi" w:cstheme="minorHAnsi"/>
          <w:sz w:val="20"/>
          <w:szCs w:val="20"/>
        </w:rPr>
        <w:t>, and built-in admission controllers, remediating high-risk issues proactively.</w:t>
      </w:r>
    </w:p>
    <w:p w14:paraId="23D4FD6B"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Participated in on-call rotations and incident management, leading root cause analysis and driving continuous improvement in system performance and resilience.</w:t>
      </w:r>
    </w:p>
    <w:p w14:paraId="609D91E8" w14:textId="5E6D57FA" w:rsidR="000277F5" w:rsidRP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Evaluated and integrated new tools and cloud-native services to enhance cluster security, deployment velocity, and operational efficiency across Kubernetes platforms.</w:t>
      </w:r>
    </w:p>
    <w:p w14:paraId="769E83DD" w14:textId="17F366EC" w:rsidR="00343056" w:rsidRDefault="00343056" w:rsidP="000277F5">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Troubleshot and resolved complex Azure service issues including virtual networking, authentication failures, compliance violations, and integration challenges, ensuring minimal downtime.</w:t>
      </w:r>
    </w:p>
    <w:p w14:paraId="3AB3E03F" w14:textId="615920E1"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Automated Azure resource provisioning, policy deployments, and compliance monitoring workflows using PowerShell, Azure CLI, Azure Automation, Terraform, and Ansible, improving operational efficiency.</w:t>
      </w:r>
    </w:p>
    <w:p w14:paraId="41EFF4BD" w14:textId="12ACEBC9"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Integrated Azure Key Vault with IAM and application workflows for secure secrets management and implemented role-based access control (RBAC) to enforce least privilege principles.</w:t>
      </w:r>
    </w:p>
    <w:p w14:paraId="0D10BCB8" w14:textId="1B72B392"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Built and maintained CI/CD pipelines using Azure DevOps and GitHub Actions for Azure resource deployments, ensuring automated and consistent environment provisioning.</w:t>
      </w:r>
    </w:p>
    <w:p w14:paraId="5666EA6E" w14:textId="24DAC1C4"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 xml:space="preserve">Integrated Dynatrace </w:t>
      </w:r>
      <w:proofErr w:type="spellStart"/>
      <w:r w:rsidRPr="00343056">
        <w:rPr>
          <w:rFonts w:asciiTheme="majorHAnsi" w:hAnsiTheme="majorHAnsi" w:cstheme="minorHAnsi"/>
          <w:sz w:val="20"/>
          <w:szCs w:val="20"/>
        </w:rPr>
        <w:t>OneAgent</w:t>
      </w:r>
      <w:proofErr w:type="spellEnd"/>
      <w:r w:rsidRPr="00343056">
        <w:rPr>
          <w:rFonts w:asciiTheme="majorHAnsi" w:hAnsiTheme="majorHAnsi" w:cstheme="minorHAnsi"/>
          <w:sz w:val="20"/>
          <w:szCs w:val="20"/>
        </w:rPr>
        <w:t xml:space="preserve"> across Azure services and Kubernetes (AKS) clusters for full-stack observability, proactive monitoring, and rapid incident response.</w:t>
      </w:r>
    </w:p>
    <w:p w14:paraId="3A17A195" w14:textId="02B80F25"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Implemented cost optimization strategies and monitored Azure spend using Azure Cost Management and Advisor to recommend efficiency improvements and eliminate waste.</w:t>
      </w:r>
    </w:p>
    <w:p w14:paraId="134DD88B" w14:textId="77777777" w:rsidR="008A66FE" w:rsidRDefault="00343056" w:rsidP="008A66FE">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Designed and maintained comprehensive technical documentation for Azure architectures, security controls, compliance reports, and operational procedures.</w:t>
      </w:r>
      <w:r w:rsidR="008A66FE">
        <w:rPr>
          <w:rFonts w:asciiTheme="majorHAnsi" w:hAnsiTheme="majorHAnsi" w:cstheme="minorHAnsi"/>
          <w:sz w:val="20"/>
          <w:szCs w:val="20"/>
        </w:rPr>
        <w:t xml:space="preserve"> </w:t>
      </w:r>
    </w:p>
    <w:p w14:paraId="59290C10" w14:textId="3C01274F" w:rsidR="008A66FE" w:rsidRPr="008A66FE" w:rsidRDefault="008A66FE" w:rsidP="008A66FE">
      <w:pPr>
        <w:pStyle w:val="NoSpacing"/>
        <w:numPr>
          <w:ilvl w:val="0"/>
          <w:numId w:val="1"/>
        </w:numPr>
        <w:spacing w:line="276" w:lineRule="auto"/>
        <w:rPr>
          <w:rFonts w:asciiTheme="majorHAnsi" w:hAnsiTheme="majorHAnsi" w:cstheme="minorHAnsi"/>
          <w:sz w:val="20"/>
          <w:szCs w:val="20"/>
        </w:rPr>
      </w:pPr>
      <w:r w:rsidRPr="008A66FE">
        <w:rPr>
          <w:rFonts w:asciiTheme="majorHAnsi" w:hAnsiTheme="majorHAnsi" w:cstheme="minorHAnsi"/>
          <w:sz w:val="20"/>
          <w:szCs w:val="20"/>
        </w:rPr>
        <w:t>Designed and deployed Azure Databricks workspaces for scalable data processing and machine learning workflows integrated with Azure Data Lake and Azure Synapse.</w:t>
      </w:r>
    </w:p>
    <w:p w14:paraId="329D2AA2" w14:textId="77777777" w:rsidR="008A66FE" w:rsidRDefault="008A66FE" w:rsidP="008A66FE">
      <w:pPr>
        <w:pStyle w:val="NoSpacing"/>
        <w:numPr>
          <w:ilvl w:val="0"/>
          <w:numId w:val="1"/>
        </w:numPr>
        <w:spacing w:line="276" w:lineRule="auto"/>
        <w:rPr>
          <w:rFonts w:asciiTheme="majorHAnsi" w:hAnsiTheme="majorHAnsi" w:cstheme="minorHAnsi"/>
          <w:sz w:val="20"/>
          <w:szCs w:val="20"/>
        </w:rPr>
      </w:pPr>
      <w:r w:rsidRPr="008A66FE">
        <w:rPr>
          <w:rFonts w:asciiTheme="majorHAnsi" w:hAnsiTheme="majorHAnsi" w:cstheme="minorHAnsi"/>
          <w:sz w:val="20"/>
          <w:szCs w:val="20"/>
        </w:rPr>
        <w:t xml:space="preserve">Automated provisioning of Databricks clusters and job workflows using Terraform, ARM templates, and Azure DevOps pipelines. </w:t>
      </w:r>
    </w:p>
    <w:p w14:paraId="59E4425D" w14:textId="531DA058" w:rsidR="00343056" w:rsidRPr="008A66FE" w:rsidRDefault="008A66FE" w:rsidP="008A66FE">
      <w:pPr>
        <w:pStyle w:val="NoSpacing"/>
        <w:numPr>
          <w:ilvl w:val="0"/>
          <w:numId w:val="1"/>
        </w:numPr>
        <w:spacing w:line="276" w:lineRule="auto"/>
        <w:rPr>
          <w:rFonts w:asciiTheme="majorHAnsi" w:hAnsiTheme="majorHAnsi" w:cstheme="minorHAnsi"/>
          <w:sz w:val="20"/>
          <w:szCs w:val="20"/>
        </w:rPr>
      </w:pPr>
      <w:r w:rsidRPr="008A66FE">
        <w:rPr>
          <w:rFonts w:asciiTheme="majorHAnsi" w:hAnsiTheme="majorHAnsi" w:cstheme="minorHAnsi"/>
          <w:sz w:val="20"/>
          <w:szCs w:val="20"/>
        </w:rPr>
        <w:t>Automated reporting of daily spend and committed usage tracking using Azure Consumption APIs and custom FinOps scripts in PowerShell and Python.</w:t>
      </w:r>
    </w:p>
    <w:p w14:paraId="46E3A910" w14:textId="6CEACC68"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Collaborated closely with cybersecurity, data, and application teams to continuously improve Azure solutions, support secure cloud migrations, and strengthen cloud governance.</w:t>
      </w:r>
    </w:p>
    <w:p w14:paraId="04526614" w14:textId="529B819B"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Proactively stayed informed on Azure updates, new service capabilities, and evolving regulatory compliance requirements to ensure platform modernization and best practice adoption.</w:t>
      </w:r>
    </w:p>
    <w:p w14:paraId="0A1B6FE5" w14:textId="31D4D72F" w:rsidR="00583E0B" w:rsidRP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Provided technical mentorship and training to internal teams on Azure architecture, security best practices, troubleshooting methodologies, and compliance management.</w:t>
      </w:r>
    </w:p>
    <w:p w14:paraId="59A05E2F"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Managed identity lifecycle processes, including user provisioning, de-provisioning, and access reviews, enforcing least privilege access across applications and platforms.</w:t>
      </w:r>
    </w:p>
    <w:p w14:paraId="784A218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lastRenderedPageBreak/>
        <w:t>Configured and supported Single Sign-On (SSO) using SAML, OAuth, and OpenID Connect to enable seamless and secure authentication across cloud and on-premises applications.</w:t>
      </w:r>
    </w:p>
    <w:p w14:paraId="4EF59D9F"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and enforced security policies such as Multi-Factor Authentication (MFA), Conditional Access, and identity governance policies to enhance security and compliance.</w:t>
      </w:r>
    </w:p>
    <w:p w14:paraId="3FACCB95"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Monitored IAM compliance with regulatory frameworks such as PCI, NIST, and 201 CMR 17 through risk assessments and security audits.</w:t>
      </w:r>
    </w:p>
    <w:p w14:paraId="630ADF67"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Strong understanding of cloud computing concepts, including IaaS, PaaS, and SaaS, with hands-on experience in Microsoft Azure.</w:t>
      </w:r>
    </w:p>
    <w:p w14:paraId="33296F2D"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Administered Active Directory forests, domains, trusts, and replication models, optimizing performance and ensuring high availability.</w:t>
      </w:r>
    </w:p>
    <w:p w14:paraId="579AD562"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Troubleshot and resolved IAM-related issues, including SSO failures, directory synchronization problems, and access control challenges.</w:t>
      </w:r>
    </w:p>
    <w:p w14:paraId="69F8E7BE"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Deployed and configured Dynatrace </w:t>
      </w:r>
      <w:proofErr w:type="spellStart"/>
      <w:r w:rsidRPr="00583E0B">
        <w:rPr>
          <w:rFonts w:asciiTheme="majorHAnsi" w:hAnsiTheme="majorHAnsi" w:cstheme="minorHAnsi"/>
          <w:sz w:val="20"/>
          <w:szCs w:val="20"/>
        </w:rPr>
        <w:t>OneAgent</w:t>
      </w:r>
      <w:proofErr w:type="spellEnd"/>
      <w:r w:rsidRPr="00583E0B">
        <w:rPr>
          <w:rFonts w:asciiTheme="majorHAnsi" w:hAnsiTheme="majorHAnsi" w:cstheme="minorHAnsi"/>
          <w:sz w:val="20"/>
          <w:szCs w:val="20"/>
        </w:rPr>
        <w:t xml:space="preserve"> across distributed systems to enable full-stack observability and APM (Application Performance Monitoring).</w:t>
      </w:r>
    </w:p>
    <w:p w14:paraId="0CDF4762"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Automated IAM workflows using PowerShell, Azure Automation, Ansible, and Chef to improve operational efficiency and reduce manual intervention.</w:t>
      </w:r>
    </w:p>
    <w:p w14:paraId="6CC22888"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Azure Key Vault with IAM workflows for secure credential management and implemented role-based access control (RBAC) to enforce least privilege access.</w:t>
      </w:r>
    </w:p>
    <w:p w14:paraId="6F99D081"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Created and maintained IAM-related technical documentation, including access policies, security configurations, and compliance reports.</w:t>
      </w:r>
    </w:p>
    <w:p w14:paraId="7AE0E2A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Dynatrace with Azure services, Kubernetes (AKS), and CI/CD pipelines for continuous performance monitoring and release validation.</w:t>
      </w:r>
    </w:p>
    <w:p w14:paraId="20649310"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Implemented infrastructure automation and configuration management using Terraform, Ansible, and Puppet for IAM-related services and Azure resources.</w:t>
      </w:r>
    </w:p>
    <w:p w14:paraId="4D6A97A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CI/CD pipelines using Azure DevOps, GitHub Actions, GitLab CI, Jenkins, and Harness to automate IAM policy deployments, secrets management, and Azure resource provisioning.</w:t>
      </w:r>
    </w:p>
    <w:p w14:paraId="0D494035"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Integrated Argo CD with Kubernetes and </w:t>
      </w:r>
      <w:proofErr w:type="spellStart"/>
      <w:r w:rsidRPr="00583E0B">
        <w:rPr>
          <w:rFonts w:asciiTheme="majorHAnsi" w:hAnsiTheme="majorHAnsi" w:cstheme="minorHAnsi"/>
          <w:sz w:val="20"/>
          <w:szCs w:val="20"/>
        </w:rPr>
        <w:t>GitOps</w:t>
      </w:r>
      <w:proofErr w:type="spellEnd"/>
      <w:r w:rsidRPr="00583E0B">
        <w:rPr>
          <w:rFonts w:asciiTheme="majorHAnsi" w:hAnsiTheme="majorHAnsi" w:cstheme="minorHAnsi"/>
          <w:sz w:val="20"/>
          <w:szCs w:val="20"/>
        </w:rPr>
        <w:t xml:space="preserve"> workflows to enable secure and auditable IAM deployments.</w:t>
      </w:r>
    </w:p>
    <w:p w14:paraId="18D31289" w14:textId="77777777" w:rsidR="00EA0B14" w:rsidRDefault="00EA0B14" w:rsidP="00EA0B14">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583E0B" w:rsidRPr="00583E0B">
        <w:rPr>
          <w:rFonts w:asciiTheme="majorHAnsi" w:hAnsiTheme="majorHAnsi" w:cstheme="minorHAnsi"/>
          <w:sz w:val="20"/>
          <w:szCs w:val="20"/>
        </w:rPr>
        <w:t>Collaborated with cybersecurity, IT, and application teams to implement and maintain IAM best practices and security measures.</w:t>
      </w:r>
      <w:r>
        <w:rPr>
          <w:rFonts w:asciiTheme="majorHAnsi" w:hAnsiTheme="majorHAnsi" w:cstheme="minorHAnsi"/>
          <w:sz w:val="20"/>
          <w:szCs w:val="20"/>
        </w:rPr>
        <w:t xml:space="preserve"> </w:t>
      </w:r>
    </w:p>
    <w:p w14:paraId="3FDA11D4" w14:textId="4D3F84B6"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Developed object mapping (OMAPPING) logic within Azure Databricks pipelines to transform semi-structured and raw datasets into Delta Lake tables, enabling downstream analytics and machine learning workflows.</w:t>
      </w:r>
    </w:p>
    <w:p w14:paraId="2BEACAA8" w14:textId="6A291388" w:rsidR="00EA0B14"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Implemented schema mapping and data transformation logic for real-time and batch pipelines using Spark SQL and Databricks notebooks, supporting data normalization and consistency across ingestion layers.</w:t>
      </w:r>
    </w:p>
    <w:p w14:paraId="4E30F6DD" w14:textId="065DED66" w:rsidR="00583E0B" w:rsidRPr="00EA0B14" w:rsidRDefault="00EA0B14" w:rsidP="00EA0B14">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Automated OMAPPING configurations for reusable ingestion templates using metadata-driven design patterns across Azure Data Factory and Databricks environments.</w:t>
      </w:r>
    </w:p>
    <w:p w14:paraId="797831F6" w14:textId="63C76065" w:rsidR="00F4485B" w:rsidRDefault="00F4485B" w:rsidP="00F4485B">
      <w:pPr>
        <w:pStyle w:val="NoSpacing"/>
        <w:numPr>
          <w:ilvl w:val="0"/>
          <w:numId w:val="1"/>
        </w:numPr>
        <w:spacing w:line="276" w:lineRule="auto"/>
        <w:rPr>
          <w:rFonts w:asciiTheme="majorHAnsi" w:hAnsiTheme="majorHAnsi" w:cstheme="minorHAnsi"/>
          <w:sz w:val="20"/>
          <w:szCs w:val="20"/>
        </w:rPr>
      </w:pPr>
      <w:r w:rsidRPr="00EA0B14">
        <w:rPr>
          <w:rFonts w:asciiTheme="majorHAnsi" w:hAnsiTheme="majorHAnsi" w:cstheme="minorHAnsi"/>
          <w:sz w:val="20"/>
          <w:szCs w:val="20"/>
        </w:rPr>
        <w:t xml:space="preserve"> </w:t>
      </w:r>
      <w:r w:rsidR="00583E0B" w:rsidRPr="00EA0B14">
        <w:rPr>
          <w:rFonts w:asciiTheme="majorHAnsi" w:hAnsiTheme="majorHAnsi" w:cstheme="minorHAnsi"/>
          <w:sz w:val="20"/>
          <w:szCs w:val="20"/>
        </w:rPr>
        <w:t>Provided technical guidance and training on IAM security practices</w:t>
      </w:r>
      <w:r w:rsidR="00583E0B" w:rsidRPr="00583E0B">
        <w:rPr>
          <w:rFonts w:asciiTheme="majorHAnsi" w:hAnsiTheme="majorHAnsi" w:cstheme="minorHAnsi"/>
          <w:sz w:val="20"/>
          <w:szCs w:val="20"/>
        </w:rPr>
        <w:t xml:space="preserve"> to stakeholders, ensuring effective identity management across the organization.</w:t>
      </w:r>
    </w:p>
    <w:p w14:paraId="5183A0AE" w14:textId="0BF64D12"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Proficient in Infrastructure as Code (</w:t>
      </w:r>
      <w:proofErr w:type="spellStart"/>
      <w:r w:rsidRPr="00F4485B">
        <w:rPr>
          <w:rFonts w:asciiTheme="majorHAnsi" w:hAnsiTheme="majorHAnsi" w:cstheme="minorHAnsi"/>
          <w:sz w:val="20"/>
          <w:szCs w:val="20"/>
        </w:rPr>
        <w:t>IaC</w:t>
      </w:r>
      <w:proofErr w:type="spellEnd"/>
      <w:r w:rsidRPr="00F4485B">
        <w:rPr>
          <w:rFonts w:asciiTheme="majorHAnsi" w:hAnsiTheme="majorHAnsi" w:cstheme="minorHAnsi"/>
          <w:sz w:val="20"/>
          <w:szCs w:val="20"/>
        </w:rPr>
        <w:t>) with experience using Terraform to provision, manage, and scale cloud infrastructure in Azure and AWS environments.</w:t>
      </w:r>
    </w:p>
    <w:p w14:paraId="41B8263A" w14:textId="68576BF8"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Designed and implemented reusable Terraform modules for efficient and consistent infrastructure deployment, leveraging remote state management and workspaces for multi-environment support.</w:t>
      </w:r>
    </w:p>
    <w:p w14:paraId="509F51F1" w14:textId="176B5193"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Strong understanding of modern CI/CD and deployment automation principles, integrating Terraform workflows into Azure DevOps and GitHub Actions pipelines for seamless delivery.</w:t>
      </w:r>
    </w:p>
    <w:p w14:paraId="0B176059" w14:textId="02F0E816"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Solid expertise in Azure Networking, including configuration and management of VPN Gateways, Subnets, NSGs, VNET Peering, Private DNS Zones, Private Endpoints, and custom Routing Tables.</w:t>
      </w:r>
    </w:p>
    <w:p w14:paraId="1AD7E8FC" w14:textId="49F9E4B3"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Proven ability to troubleshoot complex infrastructure and networking issues across hybrid environments, demonstrating strong problem-solving and analytical skills.</w:t>
      </w:r>
    </w:p>
    <w:p w14:paraId="477B4C4F" w14:textId="677DED08" w:rsidR="00583E0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Effective communicator and cross-functional collaborator with a track record of clearly documenting solutions and guiding teams through infrastructure changes and incident resolution.</w:t>
      </w:r>
    </w:p>
    <w:p w14:paraId="759C6402" w14:textId="6ADD0D1C"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IAM solutions with cloud and on-premises applications, ensuring secure and efficient authentication and authorization processes.</w:t>
      </w:r>
    </w:p>
    <w:p w14:paraId="0BB59DC9" w14:textId="3D4CEB9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lastRenderedPageBreak/>
        <w:t>Conducted training sessions and knowledge-sharing workshops to upskill IT and security teams on IAM processes, tools, and best practices.</w:t>
      </w:r>
    </w:p>
    <w:p w14:paraId="5172E1A3" w14:textId="4AF7332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F471E34" w14:textId="087278E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and enforced Azure Policies across multiple environments, ensuring compliance with corporate security standards and regulatory requirements.</w:t>
      </w:r>
    </w:p>
    <w:p w14:paraId="265E91A0" w14:textId="2A95C516"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and managed GitLab repositories and GitLab CI/CD pipelines for version control, automated testing, and deployment of applications across multiple environments.</w:t>
      </w:r>
    </w:p>
    <w:p w14:paraId="15056DB6" w14:textId="4EB69E2E"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GitLab Runners to execute CI/CD jobs, ensuring efficient software delivery and compliance with best practices.</w:t>
      </w:r>
    </w:p>
    <w:p w14:paraId="0C4E96A4" w14:textId="4EDF259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5E096C40" w14:textId="77777777" w:rsidR="00F1745A"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GitLab pipeline templates to standardize deployment workflows across teams, improving efficiency and reducing manual intervention.</w:t>
      </w:r>
      <w:r w:rsidR="00F1745A">
        <w:rPr>
          <w:rFonts w:asciiTheme="majorHAnsi" w:hAnsiTheme="majorHAnsi" w:cstheme="minorHAnsi"/>
          <w:sz w:val="20"/>
          <w:szCs w:val="20"/>
        </w:rPr>
        <w:t xml:space="preserve"> </w:t>
      </w:r>
    </w:p>
    <w:p w14:paraId="3DF5DBE8" w14:textId="599C58D9" w:rsidR="00AE0FD0" w:rsidRPr="00AE0FD0" w:rsidRDefault="00F1745A" w:rsidP="00AE0FD0">
      <w:pPr>
        <w:pStyle w:val="NoSpacing"/>
        <w:numPr>
          <w:ilvl w:val="0"/>
          <w:numId w:val="1"/>
        </w:numPr>
        <w:spacing w:line="276" w:lineRule="auto"/>
        <w:rPr>
          <w:rFonts w:asciiTheme="majorHAnsi" w:hAnsiTheme="majorHAnsi" w:cstheme="minorHAnsi"/>
          <w:sz w:val="20"/>
          <w:szCs w:val="20"/>
        </w:rPr>
      </w:pPr>
      <w:r w:rsidRPr="00F1745A">
        <w:rPr>
          <w:rFonts w:asciiTheme="majorHAnsi" w:hAnsiTheme="majorHAnsi" w:cstheme="minorHAnsi"/>
          <w:sz w:val="20"/>
          <w:szCs w:val="20"/>
        </w:rPr>
        <w:t>Developed Python automation scripts to interact with Azure DevOps REST APIs for managing builds, releases, repositories, and service connections.</w:t>
      </w:r>
    </w:p>
    <w:p w14:paraId="1C023451" w14:textId="0F11230E"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Skilled in troubleshooting and debugging .NET applications and Azure services, identifying performance bottlenecks, memory leaks, and other issues to ensure optimal application performance and reliability.</w:t>
      </w:r>
    </w:p>
    <w:p w14:paraId="1B9DC385" w14:textId="1F7A7D3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Used Terraform to migrate legacy and monolithic systems to Azure.</w:t>
      </w:r>
    </w:p>
    <w:p w14:paraId="0E6292B8" w14:textId="3921A7FA"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Terraform templates and modules for creation of various resources in Azure, Kubernetes, and deployment of various applications across multiple environments to manage infrastructure.</w:t>
      </w:r>
    </w:p>
    <w:p w14:paraId="76A368AB" w14:textId="5B36003B"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Set up the build and deployment automation for Terraform scripts using Jenkins on Azure. Restricted user access/service accounts access over jobs on Jenkins using Assign and managing roles for security purposes in development and test environments.</w:t>
      </w:r>
    </w:p>
    <w:p w14:paraId="75F3616D" w14:textId="41B3AC2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Involved in Migration of on-premises data to Azure Data Lake using Azure Data Factory.</w:t>
      </w:r>
    </w:p>
    <w:p w14:paraId="7A19573E" w14:textId="77777777" w:rsidR="00F1745A" w:rsidRDefault="00AE0FD0" w:rsidP="00F1745A">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and configured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 to securely store and manage sensitive information, including cryptographic keys, passwords, and API tokens.</w:t>
      </w:r>
      <w:r w:rsidR="00F1745A">
        <w:rPr>
          <w:rFonts w:asciiTheme="majorHAnsi" w:hAnsiTheme="majorHAnsi" w:cstheme="minorHAnsi"/>
          <w:sz w:val="20"/>
          <w:szCs w:val="20"/>
        </w:rPr>
        <w:t xml:space="preserve"> </w:t>
      </w:r>
    </w:p>
    <w:p w14:paraId="12714773" w14:textId="6DB955B1" w:rsidR="00F1745A" w:rsidRPr="00F1745A" w:rsidRDefault="00F1745A" w:rsidP="00F1745A">
      <w:pPr>
        <w:pStyle w:val="NoSpacing"/>
        <w:numPr>
          <w:ilvl w:val="0"/>
          <w:numId w:val="1"/>
        </w:numPr>
        <w:spacing w:line="276" w:lineRule="auto"/>
        <w:rPr>
          <w:rFonts w:asciiTheme="majorHAnsi" w:hAnsiTheme="majorHAnsi" w:cstheme="minorHAnsi"/>
          <w:sz w:val="20"/>
          <w:szCs w:val="20"/>
        </w:rPr>
      </w:pPr>
      <w:r w:rsidRPr="00F1745A">
        <w:rPr>
          <w:rFonts w:asciiTheme="majorHAnsi" w:hAnsiTheme="majorHAnsi" w:cstheme="minorHAnsi"/>
          <w:sz w:val="20"/>
          <w:szCs w:val="20"/>
        </w:rPr>
        <w:t>Integrated Python scripts into Azure DevOps pipelines for data validation, test automation, and deployment orchestration tasks.</w:t>
      </w:r>
    </w:p>
    <w:p w14:paraId="1ECEBB4E" w14:textId="212EECFE" w:rsidR="00F1745A" w:rsidRPr="00F1745A" w:rsidRDefault="00F1745A" w:rsidP="00F1745A">
      <w:pPr>
        <w:pStyle w:val="NoSpacing"/>
        <w:numPr>
          <w:ilvl w:val="0"/>
          <w:numId w:val="1"/>
        </w:numPr>
        <w:spacing w:line="276" w:lineRule="auto"/>
        <w:rPr>
          <w:rFonts w:asciiTheme="majorHAnsi" w:hAnsiTheme="majorHAnsi" w:cstheme="minorHAnsi"/>
          <w:sz w:val="20"/>
          <w:szCs w:val="20"/>
        </w:rPr>
      </w:pPr>
      <w:r w:rsidRPr="00F1745A">
        <w:rPr>
          <w:rFonts w:asciiTheme="majorHAnsi" w:hAnsiTheme="majorHAnsi" w:cstheme="minorHAnsi"/>
          <w:sz w:val="20"/>
          <w:szCs w:val="20"/>
        </w:rPr>
        <w:t>Built Python automation to validate YAML pipeline configurations and enforce governance policies across Azure DevOps projects.</w:t>
      </w:r>
    </w:p>
    <w:p w14:paraId="14ED95CD" w14:textId="3623B086" w:rsidR="00AE0FD0" w:rsidRPr="00F1745A" w:rsidRDefault="00F1745A" w:rsidP="00F1745A">
      <w:pPr>
        <w:pStyle w:val="NoSpacing"/>
        <w:numPr>
          <w:ilvl w:val="0"/>
          <w:numId w:val="1"/>
        </w:numPr>
        <w:spacing w:line="276" w:lineRule="auto"/>
        <w:rPr>
          <w:rFonts w:asciiTheme="majorHAnsi" w:hAnsiTheme="majorHAnsi" w:cstheme="minorHAnsi"/>
          <w:sz w:val="20"/>
          <w:szCs w:val="20"/>
        </w:rPr>
      </w:pPr>
      <w:r w:rsidRPr="00F1745A">
        <w:rPr>
          <w:rFonts w:asciiTheme="majorHAnsi" w:hAnsiTheme="majorHAnsi" w:cstheme="minorHAnsi"/>
          <w:sz w:val="20"/>
          <w:szCs w:val="20"/>
        </w:rPr>
        <w:t xml:space="preserve">Leveraged Python for parsing test results (e.g., JUnit, </w:t>
      </w:r>
      <w:proofErr w:type="spellStart"/>
      <w:r w:rsidRPr="00F1745A">
        <w:rPr>
          <w:rFonts w:asciiTheme="majorHAnsi" w:hAnsiTheme="majorHAnsi" w:cstheme="minorHAnsi"/>
          <w:sz w:val="20"/>
          <w:szCs w:val="20"/>
        </w:rPr>
        <w:t>NUnit</w:t>
      </w:r>
      <w:proofErr w:type="spellEnd"/>
      <w:r w:rsidRPr="00F1745A">
        <w:rPr>
          <w:rFonts w:asciiTheme="majorHAnsi" w:hAnsiTheme="majorHAnsi" w:cstheme="minorHAnsi"/>
          <w:sz w:val="20"/>
          <w:szCs w:val="20"/>
        </w:rPr>
        <w:t>) and publishing them to Azure DevOps test plans or dashboards.</w:t>
      </w:r>
    </w:p>
    <w:p w14:paraId="79988F0B" w14:textId="6C514A44"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Designed and implemented disaster recovery and high availability solutions for Azure Databricks environments, including data replication, backup, and failover mechanisms, ensuring business continuity and data resilience.</w:t>
      </w:r>
    </w:p>
    <w:p w14:paraId="6CB49453" w14:textId="059B142F"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hooks on Bitbucket repositories in aiding automation of Jenkins jobs on Azure.</w:t>
      </w:r>
    </w:p>
    <w:p w14:paraId="66AB339A" w14:textId="2961FDC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jobs to manage F5 balanced load environments deployments in dev environment on Azure.</w:t>
      </w:r>
    </w:p>
    <w:p w14:paraId="50E79A19" w14:textId="2F50B52C"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integrated, and ran Docker containers on Azure Container Instances or Azure Kubernetes Service.</w:t>
      </w:r>
    </w:p>
    <w:p w14:paraId="600F9449" w14:textId="46432D94"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Utilized Kubernetes and Docker for the runtime environment for the Continuous Integration/Continuous Deployment system to build, test, and deploy. Created Jenkins jobs to deploy applications to Azure Kubernetes Service.</w:t>
      </w:r>
    </w:p>
    <w:p w14:paraId="50B8A13D" w14:textId="1A386361"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Docker containers, Docker images, tagged and pushed the images and managed the application lifecycle on Azure Container Instances or Azure Kubernetes Service consoles.</w:t>
      </w:r>
    </w:p>
    <w:p w14:paraId="121D2475" w14:textId="1BEBC029" w:rsidR="00C5216F" w:rsidRPr="00BA3F98" w:rsidRDefault="00232456" w:rsidP="00BA3F98">
      <w:pPr>
        <w:pStyle w:val="NoSpacing"/>
        <w:spacing w:line="276" w:lineRule="auto"/>
        <w:jc w:val="both"/>
        <w:rPr>
          <w:rFonts w:asciiTheme="majorHAnsi" w:hAnsiTheme="majorHAnsi" w:cstheme="minorHAnsi"/>
          <w:b/>
          <w:sz w:val="20"/>
          <w:szCs w:val="20"/>
        </w:rPr>
      </w:pPr>
      <w:r>
        <w:rPr>
          <w:rFonts w:asciiTheme="majorHAnsi" w:hAnsiTheme="majorHAnsi" w:cstheme="minorHAnsi"/>
          <w:b/>
          <w:bCs/>
          <w:sz w:val="20"/>
          <w:szCs w:val="20"/>
        </w:rPr>
        <w:br/>
      </w:r>
      <w:r w:rsidR="00654CB4">
        <w:rPr>
          <w:rFonts w:asciiTheme="majorHAnsi" w:hAnsiTheme="majorHAnsi" w:cstheme="minorHAnsi"/>
          <w:b/>
          <w:bCs/>
          <w:sz w:val="20"/>
          <w:szCs w:val="20"/>
        </w:rPr>
        <w:t xml:space="preserve">Environment: </w:t>
      </w:r>
      <w:r w:rsidR="00654CB4" w:rsidRPr="00654CB4">
        <w:rPr>
          <w:rFonts w:asciiTheme="majorHAnsi" w:hAnsiTheme="majorHAnsi" w:cstheme="minorHAnsi"/>
          <w:sz w:val="20"/>
          <w:szCs w:val="20"/>
        </w:rPr>
        <w:t>Azure DevOps, Terraform, Azure SQL, Azure Active Directory, Jenkins, Python, GIT, Bitbucket, Ansible, Azure Services, Docker, Azure Databricks, Azure Key Vault, SonarQube,</w:t>
      </w:r>
      <w:r w:rsidR="00A32BE8">
        <w:rPr>
          <w:rFonts w:asciiTheme="majorHAnsi" w:hAnsiTheme="majorHAnsi" w:cstheme="minorHAnsi"/>
          <w:sz w:val="20"/>
          <w:szCs w:val="20"/>
        </w:rPr>
        <w:t xml:space="preserve"> Argo CD,</w:t>
      </w:r>
      <w:r w:rsidR="00654CB4" w:rsidRPr="00654CB4">
        <w:rPr>
          <w:rFonts w:asciiTheme="majorHAnsi" w:hAnsiTheme="majorHAnsi" w:cstheme="minorHAnsi"/>
          <w:sz w:val="20"/>
          <w:szCs w:val="20"/>
        </w:rPr>
        <w:t xml:space="preserve"> Azure Kubernetes Service (AKS), Azure Container Registry (ACR), </w:t>
      </w:r>
      <w:r w:rsidR="002E10B5">
        <w:rPr>
          <w:rFonts w:asciiTheme="majorHAnsi" w:hAnsiTheme="majorHAnsi" w:cstheme="minorHAnsi"/>
          <w:sz w:val="20"/>
          <w:szCs w:val="20"/>
        </w:rPr>
        <w:t xml:space="preserve">CI/CD pipelines, </w:t>
      </w:r>
      <w:r w:rsidR="000D07E4">
        <w:rPr>
          <w:rFonts w:asciiTheme="majorHAnsi" w:hAnsiTheme="majorHAnsi" w:cstheme="minorHAnsi"/>
          <w:sz w:val="20"/>
          <w:szCs w:val="20"/>
        </w:rPr>
        <w:t>Datadog,</w:t>
      </w:r>
      <w:r w:rsidR="008242BA">
        <w:rPr>
          <w:rFonts w:asciiTheme="majorHAnsi" w:hAnsiTheme="majorHAnsi" w:cstheme="minorHAnsi"/>
          <w:sz w:val="20"/>
          <w:szCs w:val="20"/>
        </w:rPr>
        <w:t xml:space="preserve"> </w:t>
      </w:r>
      <w:proofErr w:type="spellStart"/>
      <w:r w:rsidR="008242BA">
        <w:rPr>
          <w:rFonts w:asciiTheme="majorHAnsi" w:hAnsiTheme="majorHAnsi" w:cstheme="minorHAnsi"/>
          <w:sz w:val="20"/>
          <w:szCs w:val="20"/>
        </w:rPr>
        <w:t>HashiCorp</w:t>
      </w:r>
      <w:proofErr w:type="spellEnd"/>
      <w:r w:rsidR="008242BA">
        <w:rPr>
          <w:rFonts w:asciiTheme="majorHAnsi" w:hAnsiTheme="majorHAnsi" w:cstheme="minorHAnsi"/>
          <w:sz w:val="20"/>
          <w:szCs w:val="20"/>
        </w:rPr>
        <w:t>,</w:t>
      </w:r>
      <w:r w:rsidR="00610F44">
        <w:rPr>
          <w:rFonts w:asciiTheme="majorHAnsi" w:hAnsiTheme="majorHAnsi" w:cstheme="minorHAnsi"/>
          <w:sz w:val="20"/>
          <w:szCs w:val="20"/>
        </w:rPr>
        <w:t xml:space="preserve"> </w:t>
      </w:r>
      <w:r w:rsidR="00654CB4" w:rsidRPr="00654CB4">
        <w:rPr>
          <w:rFonts w:asciiTheme="majorHAnsi" w:hAnsiTheme="majorHAnsi" w:cstheme="minorHAnsi"/>
          <w:sz w:val="20"/>
          <w:szCs w:val="20"/>
        </w:rPr>
        <w:t>OpenShift Container Platform,</w:t>
      </w:r>
      <w:r w:rsidR="0013464D">
        <w:rPr>
          <w:rFonts w:asciiTheme="majorHAnsi" w:hAnsiTheme="majorHAnsi" w:cstheme="minorHAnsi"/>
          <w:sz w:val="20"/>
          <w:szCs w:val="20"/>
        </w:rPr>
        <w:t xml:space="preserve"> .NET,</w:t>
      </w:r>
      <w:r w:rsidR="00654CB4" w:rsidRPr="00654CB4">
        <w:rPr>
          <w:rFonts w:asciiTheme="majorHAnsi" w:hAnsiTheme="majorHAnsi" w:cstheme="minorHAnsi"/>
          <w:sz w:val="20"/>
          <w:szCs w:val="20"/>
        </w:rPr>
        <w:t xml:space="preserve"> ISTIO, ELK stack, Azure Log Analytics, Azure Pipelines, Nginx, Prometheus &amp; Grafana,</w:t>
      </w:r>
      <w:r w:rsidR="000C00EC">
        <w:rPr>
          <w:rFonts w:asciiTheme="majorHAnsi" w:hAnsiTheme="majorHAnsi" w:cstheme="minorHAnsi"/>
          <w:sz w:val="20"/>
          <w:szCs w:val="20"/>
        </w:rPr>
        <w:t xml:space="preserve"> Splunk,</w:t>
      </w:r>
      <w:r w:rsidR="00654CB4" w:rsidRPr="00654CB4">
        <w:rPr>
          <w:rFonts w:asciiTheme="majorHAnsi" w:hAnsiTheme="majorHAnsi" w:cstheme="minorHAnsi"/>
          <w:sz w:val="20"/>
          <w:szCs w:val="20"/>
        </w:rPr>
        <w:t xml:space="preserve"> Kafka, Azure Cosmos DB, Migration, Jira.</w:t>
      </w:r>
    </w:p>
    <w:p w14:paraId="35D587A6" w14:textId="77777777" w:rsidR="00944C31" w:rsidRPr="00E258E8" w:rsidRDefault="00944C31" w:rsidP="00913531">
      <w:pPr>
        <w:pStyle w:val="NoSpacing"/>
        <w:spacing w:line="276" w:lineRule="auto"/>
        <w:ind w:left="360"/>
        <w:jc w:val="both"/>
        <w:rPr>
          <w:rFonts w:asciiTheme="majorHAnsi" w:hAnsiTheme="majorHAnsi" w:cstheme="minorHAnsi"/>
          <w:sz w:val="20"/>
          <w:szCs w:val="20"/>
        </w:rPr>
      </w:pPr>
    </w:p>
    <w:p w14:paraId="030C5E5F" w14:textId="654C377F"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009A4765" w:rsidRP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14:paraId="0C8D0907" w14:textId="4728A881"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003033E7" w:rsidRPr="00E258E8">
        <w:rPr>
          <w:rFonts w:asciiTheme="majorHAnsi" w:hAnsiTheme="majorHAnsi" w:cstheme="minorHAnsi"/>
          <w:b/>
          <w:sz w:val="20"/>
          <w:szCs w:val="20"/>
        </w:rPr>
        <w:t xml:space="preserve"> </w:t>
      </w:r>
      <w:r w:rsidR="009F7645" w:rsidRPr="00E258E8">
        <w:rPr>
          <w:rFonts w:asciiTheme="majorHAnsi" w:hAnsiTheme="majorHAnsi" w:cstheme="minorHAnsi"/>
          <w:b/>
          <w:sz w:val="20"/>
          <w:szCs w:val="20"/>
        </w:rPr>
        <w:t>AWS DevOps Engineer / SRE (Site Reliability Engineering)</w:t>
      </w:r>
    </w:p>
    <w:p w14:paraId="43A732BD" w14:textId="257F1F87" w:rsidR="00B718AF" w:rsidRDefault="00B718AF" w:rsidP="00EB2A62">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14:paraId="6FE1B449" w14:textId="18E95304" w:rsidR="00B718AF"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 xml:space="preserve">The UBS </w:t>
                            </w:r>
                            <w:proofErr w:type="spellStart"/>
                            <w:r w:rsidR="009F2053" w:rsidRPr="002741F6">
                              <w:rPr>
                                <w:rFonts w:asciiTheme="majorHAnsi" w:hAnsiTheme="majorHAnsi"/>
                                <w:sz w:val="20"/>
                                <w:szCs w:val="20"/>
                              </w:rPr>
                              <w:t>CloudOps</w:t>
                            </w:r>
                            <w:proofErr w:type="spellEnd"/>
                            <w:r w:rsidR="009F2053" w:rsidRPr="002741F6">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9ECA8" id="Text Box 6" o:spid="_x0000_s1027" type="#_x0000_t202"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fillcolor="white [3201]" strokecolor="black [3200]" strokeweight="2pt">
                <v:textbo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 xml:space="preserve">The UBS </w:t>
                      </w:r>
                      <w:proofErr w:type="spellStart"/>
                      <w:r w:rsidR="009F2053" w:rsidRPr="002741F6">
                        <w:rPr>
                          <w:rFonts w:asciiTheme="majorHAnsi" w:hAnsiTheme="majorHAnsi"/>
                          <w:sz w:val="20"/>
                          <w:szCs w:val="20"/>
                        </w:rPr>
                        <w:t>CloudOps</w:t>
                      </w:r>
                      <w:proofErr w:type="spellEnd"/>
                      <w:r w:rsidR="009F2053" w:rsidRPr="002741F6">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14:paraId="5211079D" w14:textId="77777777" w:rsidR="00B718AF" w:rsidRDefault="00B718AF" w:rsidP="00EB2A62">
      <w:pPr>
        <w:pStyle w:val="NoSpacing"/>
        <w:spacing w:line="276" w:lineRule="auto"/>
        <w:jc w:val="both"/>
        <w:rPr>
          <w:rFonts w:asciiTheme="majorHAnsi" w:hAnsiTheme="majorHAnsi" w:cstheme="minorHAnsi"/>
          <w:b/>
          <w:sz w:val="20"/>
          <w:szCs w:val="20"/>
        </w:rPr>
      </w:pPr>
    </w:p>
    <w:p w14:paraId="1ABE2490" w14:textId="77777777" w:rsidR="00B718AF" w:rsidRDefault="00B718AF" w:rsidP="00EB2A62">
      <w:pPr>
        <w:pStyle w:val="NoSpacing"/>
        <w:spacing w:line="276" w:lineRule="auto"/>
        <w:jc w:val="both"/>
        <w:rPr>
          <w:rFonts w:asciiTheme="majorHAnsi" w:hAnsiTheme="majorHAnsi" w:cstheme="minorHAnsi"/>
          <w:b/>
          <w:sz w:val="20"/>
          <w:szCs w:val="20"/>
        </w:rPr>
      </w:pPr>
    </w:p>
    <w:p w14:paraId="4BE14535" w14:textId="77777777" w:rsidR="00B718AF" w:rsidRDefault="00B718AF" w:rsidP="00EB2A62">
      <w:pPr>
        <w:pStyle w:val="NoSpacing"/>
        <w:spacing w:line="276" w:lineRule="auto"/>
        <w:jc w:val="both"/>
        <w:rPr>
          <w:rFonts w:asciiTheme="majorHAnsi" w:hAnsiTheme="majorHAnsi" w:cstheme="minorHAnsi"/>
          <w:b/>
          <w:sz w:val="20"/>
          <w:szCs w:val="20"/>
        </w:rPr>
      </w:pPr>
    </w:p>
    <w:p w14:paraId="64DB6A0C" w14:textId="77777777" w:rsidR="00B718AF" w:rsidRPr="00E258E8" w:rsidRDefault="00B718AF" w:rsidP="00EB2A62">
      <w:pPr>
        <w:pStyle w:val="NoSpacing"/>
        <w:spacing w:line="276" w:lineRule="auto"/>
        <w:jc w:val="both"/>
        <w:rPr>
          <w:rFonts w:asciiTheme="majorHAnsi" w:hAnsiTheme="majorHAnsi" w:cstheme="minorHAnsi"/>
          <w:b/>
          <w:sz w:val="20"/>
          <w:szCs w:val="20"/>
        </w:rPr>
      </w:pPr>
    </w:p>
    <w:p w14:paraId="19A012F6" w14:textId="5B434F66"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5BA71E2" w14:textId="77777777" w:rsidR="0004092E" w:rsidRDefault="00000000" w:rsidP="00EB2A62">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Installed and Administered Jenkins CI for ANT and Maven Builds and managed the installation, configuration, and administration of RDBMS and NoSQL tools such as DynamoDB.</w:t>
      </w:r>
      <w:r w:rsidR="0004092E">
        <w:rPr>
          <w:rFonts w:asciiTheme="majorHAnsi" w:hAnsiTheme="majorHAnsi" w:cstheme="minorHAnsi"/>
          <w:bCs/>
          <w:sz w:val="20"/>
          <w:szCs w:val="20"/>
        </w:rPr>
        <w:t xml:space="preserve"> </w:t>
      </w:r>
    </w:p>
    <w:p w14:paraId="023FF621"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Provisioned and configured AWS resources such as EC2, RDS, S3, Lambda, CloudWatch, IAM, and VPCs using Terraform and AWS CloudFormation.</w:t>
      </w:r>
    </w:p>
    <w:p w14:paraId="71D560CE"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Developed deployment pipelines using GitHub Actions and Jenkins to build, test, and release applications into ECS and EKS environments.</w:t>
      </w:r>
    </w:p>
    <w:p w14:paraId="5D2E9397"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Automated infrastructure provisioning using AWS CDK, enhancing infrastructure consistency and reducing manual intervention.</w:t>
      </w:r>
    </w:p>
    <w:p w14:paraId="155C0878"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Supported containerized workloads using Docker and Amazon ECS, managing task definitions, service scaling, and IAM role association.</w:t>
      </w:r>
    </w:p>
    <w:p w14:paraId="2ABB816C"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Implemented logging, metrics, and alerting with CloudWatch Logs, CloudTrail, and SNS for AWS-based applications.</w:t>
      </w:r>
    </w:p>
    <w:p w14:paraId="17BC475F" w14:textId="77777777" w:rsidR="0004092E"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Wrote infrastructure utilities and scripts in Python, Node.js, and Bash to manage AWS resources and deployment lifecycles.</w:t>
      </w:r>
    </w:p>
    <w:p w14:paraId="2D04216E" w14:textId="412A8850" w:rsidR="00C5216F" w:rsidRPr="0004092E" w:rsidRDefault="0004092E" w:rsidP="0004092E">
      <w:pPr>
        <w:pStyle w:val="NoSpacing"/>
        <w:numPr>
          <w:ilvl w:val="0"/>
          <w:numId w:val="2"/>
        </w:numPr>
        <w:rPr>
          <w:rFonts w:asciiTheme="majorHAnsi" w:hAnsiTheme="majorHAnsi" w:cstheme="minorHAnsi"/>
          <w:bCs/>
          <w:sz w:val="20"/>
          <w:szCs w:val="20"/>
        </w:rPr>
      </w:pPr>
      <w:r w:rsidRPr="0004092E">
        <w:rPr>
          <w:rFonts w:asciiTheme="majorHAnsi" w:hAnsiTheme="majorHAnsi" w:cstheme="minorHAnsi"/>
          <w:bCs/>
          <w:sz w:val="20"/>
          <w:szCs w:val="20"/>
        </w:rPr>
        <w:t>Ensured secure deployments with IAM policies, VPC security groups, KMS encryption, and WAF rules.</w:t>
      </w:r>
    </w:p>
    <w:p w14:paraId="5EFEC49B" w14:textId="7CDA0E99" w:rsidR="00C853DC" w:rsidRDefault="00000000" w:rsidP="00C853DC">
      <w:pPr>
        <w:pStyle w:val="NoSpacing"/>
        <w:numPr>
          <w:ilvl w:val="0"/>
          <w:numId w:val="2"/>
        </w:numPr>
        <w:jc w:val="both"/>
        <w:rPr>
          <w:rFonts w:asciiTheme="majorHAnsi" w:hAnsiTheme="majorHAnsi" w:cstheme="minorHAnsi"/>
          <w:bCs/>
          <w:sz w:val="20"/>
          <w:szCs w:val="20"/>
        </w:rPr>
      </w:pPr>
      <w:r w:rsidRPr="0004092E">
        <w:rPr>
          <w:rFonts w:asciiTheme="majorHAnsi" w:hAnsiTheme="majorHAnsi" w:cstheme="minorHAnsi"/>
          <w:bCs/>
          <w:sz w:val="20"/>
          <w:szCs w:val="20"/>
        </w:rPr>
        <w:t>Worked extensively on creating and managing Docker containers and Docker consoles for application</w:t>
      </w:r>
      <w:r w:rsidRPr="00E258E8">
        <w:rPr>
          <w:rFonts w:asciiTheme="majorHAnsi" w:hAnsiTheme="majorHAnsi" w:cstheme="minorHAnsi"/>
          <w:bCs/>
          <w:sz w:val="20"/>
          <w:szCs w:val="20"/>
        </w:rPr>
        <w:t xml:space="preserve"> lifecycle management.</w:t>
      </w:r>
    </w:p>
    <w:p w14:paraId="426122CC" w14:textId="138AFDED" w:rsidR="00C853DC" w:rsidRPr="00C853DC" w:rsidRDefault="00C853DC" w:rsidP="00C853DC">
      <w:pPr>
        <w:pStyle w:val="NoSpacing"/>
        <w:numPr>
          <w:ilvl w:val="0"/>
          <w:numId w:val="2"/>
        </w:numPr>
        <w:jc w:val="both"/>
        <w:rPr>
          <w:rFonts w:asciiTheme="majorHAnsi" w:hAnsiTheme="majorHAnsi" w:cstheme="minorHAnsi"/>
          <w:bCs/>
          <w:sz w:val="20"/>
          <w:szCs w:val="20"/>
        </w:rPr>
      </w:pPr>
      <w:r w:rsidRPr="00C853DC">
        <w:rPr>
          <w:rFonts w:asciiTheme="majorHAnsi" w:hAnsiTheme="majorHAnsi" w:cstheme="minorHAnsi"/>
          <w:bCs/>
          <w:sz w:val="20"/>
          <w:szCs w:val="20"/>
        </w:rPr>
        <w:t>Integrated Argo</w:t>
      </w:r>
      <w:r w:rsidR="00FF6D94">
        <w:rPr>
          <w:rFonts w:asciiTheme="majorHAnsi" w:hAnsiTheme="majorHAnsi" w:cstheme="minorHAnsi"/>
          <w:bCs/>
          <w:sz w:val="20"/>
          <w:szCs w:val="20"/>
        </w:rPr>
        <w:t xml:space="preserve"> </w:t>
      </w:r>
      <w:r w:rsidRPr="00C853DC">
        <w:rPr>
          <w:rFonts w:asciiTheme="majorHAnsi" w:hAnsiTheme="majorHAnsi" w:cstheme="minorHAnsi"/>
          <w:bCs/>
          <w:sz w:val="20"/>
          <w:szCs w:val="20"/>
        </w:rPr>
        <w:t>CD with CI/CD pipelines (e.g., Jenkins, GitLab CI) to trigger deployments automatically when changes are pushed to the Git repository, enabling seamless continuous integration and delivery</w:t>
      </w:r>
      <w:r>
        <w:rPr>
          <w:rFonts w:asciiTheme="majorHAnsi" w:hAnsiTheme="majorHAnsi" w:cstheme="minorHAnsi"/>
          <w:bCs/>
          <w:sz w:val="20"/>
          <w:szCs w:val="20"/>
        </w:rPr>
        <w:t>.</w:t>
      </w:r>
    </w:p>
    <w:p w14:paraId="4F730D98" w14:textId="77777777" w:rsidR="00C5216F" w:rsidRPr="00E258E8" w:rsidRDefault="00000000" w:rsidP="00EB2A62">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 xml:space="preserve">Utilized Docker container snapshots, attaching to running containers, removing images, managing </w:t>
      </w:r>
      <w:proofErr w:type="spellStart"/>
      <w:r w:rsidRPr="00E258E8">
        <w:rPr>
          <w:rFonts w:asciiTheme="majorHAnsi" w:hAnsiTheme="majorHAnsi" w:cstheme="minorHAnsi"/>
          <w:bCs/>
          <w:sz w:val="20"/>
          <w:szCs w:val="20"/>
        </w:rPr>
        <w:t>directory</w:t>
      </w:r>
      <w:proofErr w:type="spellEnd"/>
      <w:r w:rsidRPr="00E258E8">
        <w:rPr>
          <w:rFonts w:asciiTheme="majorHAnsi" w:hAnsiTheme="majorHAnsi" w:cstheme="minorHAnsi"/>
          <w:bCs/>
          <w:sz w:val="20"/>
          <w:szCs w:val="20"/>
        </w:rPr>
        <w:t xml:space="preserve"> structures, and overseeing containers in AWS ECS.</w:t>
      </w:r>
    </w:p>
    <w:p w14:paraId="0BDD56E0" w14:textId="4841E8D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Created and maintained S3 buckets, </w:t>
      </w:r>
      <w:r w:rsidR="0039351A" w:rsidRPr="00E258E8">
        <w:rPr>
          <w:rFonts w:asciiTheme="majorHAnsi" w:hAnsiTheme="majorHAnsi" w:cstheme="minorHAnsi"/>
          <w:bCs/>
          <w:sz w:val="20"/>
          <w:szCs w:val="20"/>
        </w:rPr>
        <w:t>implemented</w:t>
      </w:r>
      <w:r w:rsidRPr="00E258E8">
        <w:rPr>
          <w:rFonts w:asciiTheme="majorHAnsi" w:hAnsiTheme="majorHAnsi" w:cstheme="minorHAnsi"/>
          <w:bCs/>
          <w:sz w:val="20"/>
          <w:szCs w:val="20"/>
        </w:rPr>
        <w:t xml:space="preserve"> policy management, and utilized Glacier for storage and backup on AWS.</w:t>
      </w:r>
    </w:p>
    <w:p w14:paraId="58943D46" w14:textId="77777777" w:rsidR="004B77DC" w:rsidRPr="00E258E8" w:rsidRDefault="004B77DC"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and managed Red Hat Enterprise Linux (RHEL) OpenShift Container Platform for Docker and Kubernetes, leveraging Kubernetes for managing containerized applications using nodes, Config Maps, node-selector, Services, and deploying application containers as Pods.</w:t>
      </w:r>
    </w:p>
    <w:p w14:paraId="3F9F313C" w14:textId="39C1BD9F"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Installed, configured, and administered VMware, and automated jobs through crontab and AutoSys.</w:t>
      </w:r>
    </w:p>
    <w:p w14:paraId="59309A38"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Orchestrated deployments using Atlassian development repository tools, Jenkins as the build engine, and executed deployments to container orchestration tools, including OpenShift on EC2, AWS.</w:t>
      </w:r>
    </w:p>
    <w:p w14:paraId="389944D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health checks on Route53 and implemented various routing policies like Simple, Weighted, and Fail-over.</w:t>
      </w:r>
    </w:p>
    <w:p w14:paraId="6AF3A90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deployed Cron-Jobs, Argo workflows for security scans, compliance scans, and triggering builds for applications in a cluster.</w:t>
      </w:r>
    </w:p>
    <w:p w14:paraId="20A93E9A"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Groovy scripts for setting up LDAP configuration for Jenkins using security matrix.</w:t>
      </w:r>
    </w:p>
    <w:p w14:paraId="17D35C8F"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and maintained Logging and Monitoring subsystems utilizing tools such as Elasticsearch, Fluent, Kibana, Prometheus and Grafana.</w:t>
      </w:r>
    </w:p>
    <w:p w14:paraId="22929FC9"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Created dashboards, metrics, alarms, and notifications for servers using AWS CloudWatch, Grafana, Prometheus, and Nagios.</w:t>
      </w:r>
    </w:p>
    <w:p w14:paraId="7C3BEF3E" w14:textId="77777777" w:rsidR="00FF6D94" w:rsidRDefault="00000000" w:rsidP="00FF6D94">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UNIX shell/Bash scripting, Autosys scheduling experience, and batch processing in the production environment.</w:t>
      </w:r>
      <w:r w:rsidR="00FF6D94" w:rsidRPr="00FF6D94">
        <w:rPr>
          <w:rFonts w:asciiTheme="majorHAnsi" w:hAnsiTheme="majorHAnsi" w:cstheme="minorHAnsi"/>
          <w:bCs/>
          <w:sz w:val="20"/>
          <w:szCs w:val="20"/>
        </w:rPr>
        <w:t xml:space="preserve"> </w:t>
      </w:r>
    </w:p>
    <w:p w14:paraId="6E08A095" w14:textId="2206DC3E" w:rsidR="00C5216F" w:rsidRPr="00FF6D94" w:rsidRDefault="00FF6D94" w:rsidP="00FF6D94">
      <w:pPr>
        <w:pStyle w:val="NoSpacing"/>
        <w:numPr>
          <w:ilvl w:val="0"/>
          <w:numId w:val="2"/>
        </w:numPr>
        <w:spacing w:line="276" w:lineRule="auto"/>
        <w:jc w:val="both"/>
        <w:rPr>
          <w:rFonts w:asciiTheme="majorHAnsi" w:hAnsiTheme="majorHAnsi" w:cstheme="minorHAnsi"/>
          <w:bCs/>
          <w:sz w:val="20"/>
          <w:szCs w:val="20"/>
        </w:rPr>
      </w:pPr>
      <w:r w:rsidRPr="00076334">
        <w:rPr>
          <w:rFonts w:asciiTheme="majorHAnsi" w:hAnsiTheme="majorHAnsi" w:cstheme="minorHAnsi"/>
          <w:bCs/>
          <w:sz w:val="20"/>
          <w:szCs w:val="20"/>
        </w:rPr>
        <w:t xml:space="preserve">Designed and implemented end-to-end CI/CD pipelines using AWS </w:t>
      </w:r>
      <w:proofErr w:type="spellStart"/>
      <w:r w:rsidRPr="00076334">
        <w:rPr>
          <w:rFonts w:asciiTheme="majorHAnsi" w:hAnsiTheme="majorHAnsi" w:cstheme="minorHAnsi"/>
          <w:bCs/>
          <w:sz w:val="20"/>
          <w:szCs w:val="20"/>
        </w:rPr>
        <w:t>CodePipeline</w:t>
      </w:r>
      <w:proofErr w:type="spellEnd"/>
      <w:r w:rsidRPr="00076334">
        <w:rPr>
          <w:rFonts w:asciiTheme="majorHAnsi" w:hAnsiTheme="majorHAnsi" w:cstheme="minorHAnsi"/>
          <w:bCs/>
          <w:sz w:val="20"/>
          <w:szCs w:val="20"/>
        </w:rPr>
        <w:t xml:space="preserve">, AWS </w:t>
      </w:r>
      <w:proofErr w:type="spellStart"/>
      <w:r w:rsidRPr="00076334">
        <w:rPr>
          <w:rFonts w:asciiTheme="majorHAnsi" w:hAnsiTheme="majorHAnsi" w:cstheme="minorHAnsi"/>
          <w:bCs/>
          <w:sz w:val="20"/>
          <w:szCs w:val="20"/>
        </w:rPr>
        <w:t>CodeBuild</w:t>
      </w:r>
      <w:proofErr w:type="spellEnd"/>
      <w:r w:rsidRPr="00076334">
        <w:rPr>
          <w:rFonts w:asciiTheme="majorHAnsi" w:hAnsiTheme="majorHAnsi" w:cstheme="minorHAnsi"/>
          <w:bCs/>
          <w:sz w:val="20"/>
          <w:szCs w:val="20"/>
        </w:rPr>
        <w:t xml:space="preserve">, and AWS </w:t>
      </w:r>
      <w:proofErr w:type="spellStart"/>
      <w:r w:rsidRPr="00076334">
        <w:rPr>
          <w:rFonts w:asciiTheme="majorHAnsi" w:hAnsiTheme="majorHAnsi" w:cstheme="minorHAnsi"/>
          <w:bCs/>
          <w:sz w:val="20"/>
          <w:szCs w:val="20"/>
        </w:rPr>
        <w:t>CodeDeploy</w:t>
      </w:r>
      <w:proofErr w:type="spellEnd"/>
      <w:r w:rsidRPr="00076334">
        <w:rPr>
          <w:rFonts w:asciiTheme="majorHAnsi" w:hAnsiTheme="majorHAnsi" w:cstheme="minorHAnsi"/>
          <w:bCs/>
          <w:sz w:val="20"/>
          <w:szCs w:val="20"/>
        </w:rPr>
        <w:t xml:space="preserve"> also integrated source code repositories, such as AWS </w:t>
      </w:r>
      <w:proofErr w:type="spellStart"/>
      <w:r w:rsidRPr="00076334">
        <w:rPr>
          <w:rFonts w:asciiTheme="majorHAnsi" w:hAnsiTheme="majorHAnsi" w:cstheme="minorHAnsi"/>
          <w:bCs/>
          <w:sz w:val="20"/>
          <w:szCs w:val="20"/>
        </w:rPr>
        <w:t>CodeCommit</w:t>
      </w:r>
      <w:proofErr w:type="spellEnd"/>
      <w:r w:rsidRPr="00076334">
        <w:rPr>
          <w:rFonts w:asciiTheme="majorHAnsi" w:hAnsiTheme="majorHAnsi" w:cstheme="minorHAnsi"/>
          <w:bCs/>
          <w:sz w:val="20"/>
          <w:szCs w:val="20"/>
        </w:rPr>
        <w:t>, with AWS CI/CD services to enable automated build, test, and deployment processes.</w:t>
      </w:r>
    </w:p>
    <w:p w14:paraId="5C0567AB" w14:textId="3E682908" w:rsidR="00C5216F" w:rsidRPr="00E258E8" w:rsidRDefault="00942C08" w:rsidP="00EB2A62">
      <w:pPr>
        <w:pStyle w:val="NoSpacing"/>
        <w:numPr>
          <w:ilvl w:val="0"/>
          <w:numId w:val="2"/>
        </w:numPr>
        <w:spacing w:line="276" w:lineRule="auto"/>
        <w:jc w:val="both"/>
        <w:rPr>
          <w:rFonts w:asciiTheme="majorHAnsi" w:hAnsiTheme="majorHAnsi" w:cstheme="minorHAnsi"/>
          <w:bCs/>
          <w:sz w:val="20"/>
          <w:szCs w:val="20"/>
        </w:rPr>
      </w:pPr>
      <w:r>
        <w:rPr>
          <w:rFonts w:asciiTheme="majorHAnsi" w:hAnsiTheme="majorHAnsi" w:cstheme="minorHAnsi"/>
          <w:bCs/>
          <w:sz w:val="20"/>
          <w:szCs w:val="20"/>
        </w:rPr>
        <w:t>Wrote</w:t>
      </w:r>
      <w:r w:rsidRPr="00E258E8">
        <w:rPr>
          <w:rFonts w:asciiTheme="majorHAnsi" w:hAnsiTheme="majorHAnsi" w:cstheme="minorHAnsi"/>
          <w:bCs/>
          <w:sz w:val="20"/>
          <w:szCs w:val="20"/>
        </w:rPr>
        <w:t xml:space="preserve"> Ansible Playbooks for various applications and deployed them in AWS using Terraform.</w:t>
      </w:r>
    </w:p>
    <w:p w14:paraId="5666E88E"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Kubernetes clusters with Ansible, writing playbooks for deployment.</w:t>
      </w:r>
    </w:p>
    <w:p w14:paraId="44F47CD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Responsible for monitoring alerts from Prometheus about Kubernetes nodes, disk usage, memory, app restarts, and troubleshooting.</w:t>
      </w:r>
    </w:p>
    <w:p w14:paraId="7265CAC5" w14:textId="4113F56C"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and deployed Helm charts to Kubernetes using </w:t>
      </w:r>
      <w:r w:rsidR="006035C5" w:rsidRPr="00E258E8">
        <w:rPr>
          <w:rFonts w:asciiTheme="majorHAnsi" w:hAnsiTheme="majorHAnsi" w:cstheme="minorHAnsi"/>
          <w:bCs/>
          <w:sz w:val="20"/>
          <w:szCs w:val="20"/>
        </w:rPr>
        <w:t>Helm file</w:t>
      </w:r>
      <w:r w:rsidRPr="00E258E8">
        <w:rPr>
          <w:rFonts w:asciiTheme="majorHAnsi" w:hAnsiTheme="majorHAnsi" w:cstheme="minorHAnsi"/>
          <w:bCs/>
          <w:sz w:val="20"/>
          <w:szCs w:val="20"/>
        </w:rPr>
        <w:t xml:space="preserve"> as a declarative configuration for deploying distributions of Helm charts while adhering to 12-factor application principles.</w:t>
      </w:r>
    </w:p>
    <w:p w14:paraId="4620EE2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writing Helm charts and Kubernetes YAML files for deploying microservices into Kubernetes clusters.</w:t>
      </w:r>
    </w:p>
    <w:p w14:paraId="785C973E"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JUnit coverage </w:t>
      </w:r>
      <w:proofErr w:type="gramStart"/>
      <w:r w:rsidRPr="00E258E8">
        <w:rPr>
          <w:rFonts w:asciiTheme="majorHAnsi" w:hAnsiTheme="majorHAnsi" w:cstheme="minorHAnsi"/>
          <w:bCs/>
          <w:sz w:val="20"/>
          <w:szCs w:val="20"/>
        </w:rPr>
        <w:t>report</w:t>
      </w:r>
      <w:proofErr w:type="gramEnd"/>
      <w:r w:rsidRPr="00E258E8">
        <w:rPr>
          <w:rFonts w:asciiTheme="majorHAnsi" w:hAnsiTheme="majorHAnsi" w:cstheme="minorHAnsi"/>
          <w:bCs/>
          <w:sz w:val="20"/>
          <w:szCs w:val="20"/>
        </w:rPr>
        <w:t xml:space="preserve"> and Integration Test cases as part of the build in GitLab Runner.</w:t>
      </w:r>
    </w:p>
    <w:p w14:paraId="13232042" w14:textId="65D431AC"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 xml:space="preserve">Developed build workflows using Gradle, Gitlab-CI, Docker, and </w:t>
      </w:r>
      <w:r w:rsidR="006035C5" w:rsidRPr="00E258E8">
        <w:rPr>
          <w:rFonts w:asciiTheme="majorHAnsi" w:hAnsiTheme="majorHAnsi" w:cstheme="minorHAnsi"/>
          <w:bCs/>
          <w:sz w:val="20"/>
          <w:szCs w:val="20"/>
        </w:rPr>
        <w:t>OpenShift</w:t>
      </w:r>
      <w:r w:rsidRPr="00E258E8">
        <w:rPr>
          <w:rFonts w:asciiTheme="majorHAnsi" w:hAnsiTheme="majorHAnsi" w:cstheme="minorHAnsi"/>
          <w:bCs/>
          <w:sz w:val="20"/>
          <w:szCs w:val="20"/>
        </w:rPr>
        <w:t>.</w:t>
      </w:r>
    </w:p>
    <w:p w14:paraId="45994BD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Acted as an AWS DevOps Engineer for a team overseeing multiple simultaneous software releases.</w:t>
      </w:r>
    </w:p>
    <w:p w14:paraId="24FF0BA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Migrated and maintained build and test environments into Cloud Infrastructure.</w:t>
      </w:r>
    </w:p>
    <w:p w14:paraId="676E3D3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AWS Identity Access Management (IAM) Group and users for improved login authentication.</w:t>
      </w:r>
    </w:p>
    <w:p w14:paraId="0B2F280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AWS Virtual Private Cloud (VPC) and Database Subnet Group for isolation of resources within the Amazon RDS Aurora DB cluster and created notifications and alarms for EC2 instances using CloudWatch.</w:t>
      </w:r>
    </w:p>
    <w:p w14:paraId="2B1F14C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Involved heavily in setting up the CI/CD pipeline using Jenkins, Maven, Nexus, GitHub, Ansible, and AWS.</w:t>
      </w:r>
    </w:p>
    <w:p w14:paraId="66464101"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Experienced with AWS services like Amazon S3, RDS, EC2, CloudFormation, Lambda, VPC, ELB, Glacier, Elastic Block Store, DynamoDB, Amazon RDS, </w:t>
      </w:r>
      <w:proofErr w:type="spellStart"/>
      <w:r w:rsidRPr="00E258E8">
        <w:rPr>
          <w:rFonts w:asciiTheme="majorHAnsi" w:hAnsiTheme="majorHAnsi" w:cstheme="minorHAnsi"/>
          <w:bCs/>
          <w:sz w:val="20"/>
          <w:szCs w:val="20"/>
        </w:rPr>
        <w:t>CodeDeploy</w:t>
      </w:r>
      <w:proofErr w:type="spellEnd"/>
      <w:r w:rsidRPr="00E258E8">
        <w:rPr>
          <w:rFonts w:asciiTheme="majorHAnsi" w:hAnsiTheme="majorHAnsi" w:cstheme="minorHAnsi"/>
          <w:bCs/>
          <w:sz w:val="20"/>
          <w:szCs w:val="20"/>
        </w:rPr>
        <w:t>, CloudWatch, Amazon IAM, SES, SQS, Security Groups, and Route 53 in an Agile environment.</w:t>
      </w:r>
    </w:p>
    <w:p w14:paraId="3038AD6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SonarQube for developer code quality checks, established quality gates, and designed gate thresholds by muting/unmuting rules through TeamCity.</w:t>
      </w:r>
    </w:p>
    <w:p w14:paraId="096089A2" w14:textId="7B42A560"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Groovy script, shared Jenkins libraries, and multi-branch pipelines to </w:t>
      </w:r>
      <w:r w:rsidR="005B5163" w:rsidRPr="00E258E8">
        <w:rPr>
          <w:rFonts w:asciiTheme="majorHAnsi" w:hAnsiTheme="majorHAnsi" w:cstheme="minorHAnsi"/>
          <w:bCs/>
          <w:sz w:val="20"/>
          <w:szCs w:val="20"/>
        </w:rPr>
        <w:t>manage</w:t>
      </w:r>
      <w:r w:rsidRPr="00E258E8">
        <w:rPr>
          <w:rFonts w:asciiTheme="majorHAnsi" w:hAnsiTheme="majorHAnsi" w:cstheme="minorHAnsi"/>
          <w:bCs/>
          <w:sz w:val="20"/>
          <w:szCs w:val="20"/>
        </w:rPr>
        <w:t xml:space="preserve"> automated deployment for Dev, QA, UAT, and PROD environments.</w:t>
      </w:r>
    </w:p>
    <w:p w14:paraId="578CB71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Terraform modules for deployment of applications across multiple cloud providers and employed Git/GitHub, Ansible, Jenkins, and VMware software to build automated testing and delivery pipelines.</w:t>
      </w:r>
    </w:p>
    <w:p w14:paraId="4C58996A"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various infrastructure activities like Continuous Deployment, Application Server setup, Stack monitoring using Ansible playbooks, and integrated Ansible with Jenkins.</w:t>
      </w:r>
    </w:p>
    <w:p w14:paraId="38D821F0"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and built custom VPC setups, maintained and architected Cloud Formations for rapid deployment, set up High Availability Cloud architectures in AWS, and architected and set up AWS Customer Gateway via VPN.</w:t>
      </w:r>
    </w:p>
    <w:p w14:paraId="569AC3D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Maintained AWS Cost Optimization, AWS Cloud Security, Operational Excellence, Performance, and Reliability for AWS Cloud architecture and deployments.</w:t>
      </w:r>
    </w:p>
    <w:p w14:paraId="0A57C5CF"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Customized existing playbooks downloaded from the Puppet supermarket using Python DSL and Handlers.</w:t>
      </w:r>
    </w:p>
    <w:p w14:paraId="0488E93C" w14:textId="41F5F1F3"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Java</w:t>
      </w:r>
      <w:r w:rsidR="00913531">
        <w:rPr>
          <w:rFonts w:asciiTheme="majorHAnsi" w:hAnsiTheme="majorHAnsi" w:cstheme="minorHAnsi"/>
          <w:bCs/>
          <w:sz w:val="20"/>
          <w:szCs w:val="20"/>
        </w:rPr>
        <w:t xml:space="preserve"> and .NET</w:t>
      </w:r>
      <w:r w:rsidRPr="00E258E8">
        <w:rPr>
          <w:rFonts w:asciiTheme="majorHAnsi" w:hAnsiTheme="majorHAnsi" w:cstheme="minorHAnsi"/>
          <w:bCs/>
          <w:sz w:val="20"/>
          <w:szCs w:val="20"/>
        </w:rPr>
        <w:t xml:space="preserve"> applications through WebLogic/WebSphere Application servers and build tools like Gradle.</w:t>
      </w:r>
    </w:p>
    <w:p w14:paraId="13684A36"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Auto-scaling Launch configurations templates using various modules like Key-pairs, Security groups, and block device mapping to configure EC2 instances within the Auto-scaling group.</w:t>
      </w:r>
    </w:p>
    <w:p w14:paraId="4D485E2A" w14:textId="77777777" w:rsidR="00942C08" w:rsidRPr="008249A6" w:rsidRDefault="00942C08" w:rsidP="00942C08">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Scheduling, deploying, and managing container replicas onto a node using Kubernetes and experienced in creating Kubernetes clusters, and deployments with the help of Helm charts as a package/version manager</w:t>
      </w:r>
      <w:r>
        <w:rPr>
          <w:rFonts w:asciiTheme="majorHAnsi" w:hAnsiTheme="majorHAnsi" w:cstheme="minorHAnsi"/>
          <w:bCs/>
          <w:sz w:val="20"/>
          <w:szCs w:val="20"/>
        </w:rPr>
        <w:t>.</w:t>
      </w:r>
    </w:p>
    <w:p w14:paraId="6BDB0B2B" w14:textId="1F2A58F6" w:rsidR="00942C08" w:rsidRPr="00942C08" w:rsidRDefault="00942C08" w:rsidP="00942C08">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Configured I</w:t>
      </w:r>
      <w:r w:rsidR="004B0D36">
        <w:rPr>
          <w:rFonts w:asciiTheme="majorHAnsi" w:hAnsiTheme="majorHAnsi" w:cstheme="minorHAnsi"/>
          <w:bCs/>
          <w:sz w:val="20"/>
          <w:szCs w:val="20"/>
        </w:rPr>
        <w:t>STIO</w:t>
      </w:r>
      <w:r w:rsidRPr="008249A6">
        <w:rPr>
          <w:rFonts w:asciiTheme="majorHAnsi" w:hAnsiTheme="majorHAnsi" w:cstheme="minorHAnsi"/>
          <w:bCs/>
          <w:sz w:val="20"/>
          <w:szCs w:val="20"/>
        </w:rPr>
        <w:t xml:space="preserve"> service mesh on Kubernetes cluster and implemented security protocols like mutual TLS for internal service-to-service communication.</w:t>
      </w:r>
    </w:p>
    <w:p w14:paraId="22F3C1E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14:paraId="7C635F6F"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14:paraId="1076C885" w14:textId="4DB9146B" w:rsidR="00073842" w:rsidRPr="00E258E8" w:rsidRDefault="00073842" w:rsidP="00EB2A62">
      <w:pPr>
        <w:pStyle w:val="NoSpacing"/>
        <w:numPr>
          <w:ilvl w:val="0"/>
          <w:numId w:val="2"/>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t>Designed and implemented ServiceNow solutions tailored to organizational needs, leveraging IT Service Management (ITSM) modules such as Incident, Change, Problem, and Service Catalog.</w:t>
      </w:r>
    </w:p>
    <w:p w14:paraId="0B512A53"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14:paraId="34AEFCE3" w14:textId="60B00862"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14:paraId="650B3145" w14:textId="7A0CAFAE"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14:paraId="481B27CC"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14:paraId="54D29333"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14:paraId="2687F051" w14:textId="6F388AAE" w:rsidR="00142362" w:rsidRPr="00142362"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14:paraId="10F5CCA5" w14:textId="77777777"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14:paraId="40B8A345" w14:textId="7E2C98A4"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Managed SLAs to ensure the delivery of services met agreed-upon performance standards and availability targets.</w:t>
      </w:r>
    </w:p>
    <w:p w14:paraId="065C52EE" w14:textId="0FE8CA5C"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Developed and tracked key SRE KPIs, including MTTR (Mean Time to Recovery), availability, incident frequency, and error rate.</w:t>
      </w:r>
    </w:p>
    <w:p w14:paraId="1212204A" w14:textId="70A7EBC8" w:rsidR="00012C6F"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14:paraId="07B736C0" w14:textId="77777777" w:rsidR="00EF09FE" w:rsidRDefault="00EF09FE" w:rsidP="00EB2A62">
      <w:pPr>
        <w:pStyle w:val="NoSpacing"/>
        <w:spacing w:line="276" w:lineRule="auto"/>
        <w:jc w:val="both"/>
        <w:rPr>
          <w:rFonts w:asciiTheme="majorHAnsi" w:hAnsiTheme="majorHAnsi" w:cstheme="minorHAnsi"/>
          <w:bCs/>
          <w:sz w:val="20"/>
          <w:szCs w:val="20"/>
        </w:rPr>
      </w:pPr>
    </w:p>
    <w:p w14:paraId="3B1371EB" w14:textId="088D2071" w:rsidR="00EF09FE" w:rsidRPr="00EF09FE" w:rsidRDefault="00EF09FE" w:rsidP="00EB2A62">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14:paraId="43D17583" w14:textId="77777777" w:rsidR="00C5216F" w:rsidRPr="00E258E8" w:rsidRDefault="00C5216F" w:rsidP="00EB2A62">
      <w:pPr>
        <w:pStyle w:val="NoSpacing"/>
        <w:spacing w:line="276" w:lineRule="auto"/>
        <w:jc w:val="both"/>
        <w:rPr>
          <w:rFonts w:asciiTheme="majorHAnsi" w:hAnsiTheme="majorHAnsi" w:cstheme="minorHAnsi"/>
          <w:bCs/>
          <w:sz w:val="20"/>
          <w:szCs w:val="20"/>
        </w:rPr>
      </w:pPr>
    </w:p>
    <w:p w14:paraId="559607BE" w14:textId="4686F263"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923CF8">
        <w:rPr>
          <w:rFonts w:asciiTheme="majorHAnsi" w:hAnsiTheme="majorHAnsi" w:cstheme="minorHAnsi"/>
          <w:b/>
          <w:sz w:val="20"/>
          <w:szCs w:val="20"/>
        </w:rPr>
        <w:t>Tele stream</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San Francisco</w:t>
      </w:r>
      <w:r w:rsidRPr="00E258E8">
        <w:rPr>
          <w:rFonts w:asciiTheme="majorHAnsi" w:hAnsiTheme="majorHAnsi" w:cstheme="minorHAnsi"/>
          <w:b/>
          <w:sz w:val="20"/>
          <w:szCs w:val="20"/>
        </w:rPr>
        <w:t xml:space="preserve">, </w:t>
      </w:r>
      <w:r w:rsidR="00923CF8">
        <w:rPr>
          <w:rFonts w:asciiTheme="majorHAnsi" w:hAnsiTheme="majorHAnsi" w:cstheme="minorHAnsi"/>
          <w:b/>
          <w:sz w:val="20"/>
          <w:szCs w:val="20"/>
        </w:rPr>
        <w:t>CA</w:t>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E72C22">
        <w:rPr>
          <w:rFonts w:asciiTheme="majorHAnsi" w:hAnsiTheme="majorHAnsi" w:cstheme="minorHAnsi"/>
          <w:b/>
          <w:sz w:val="20"/>
          <w:szCs w:val="20"/>
        </w:rPr>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6</w:t>
      </w:r>
      <w:r w:rsidRPr="00E258E8">
        <w:rPr>
          <w:rFonts w:asciiTheme="majorHAnsi" w:hAnsiTheme="majorHAnsi" w:cstheme="minorHAnsi"/>
          <w:b/>
          <w:sz w:val="20"/>
          <w:szCs w:val="20"/>
        </w:rPr>
        <w:t xml:space="preserve"> – Mar 201</w:t>
      </w:r>
      <w:r w:rsidR="00E72C22">
        <w:rPr>
          <w:rFonts w:asciiTheme="majorHAnsi" w:hAnsiTheme="majorHAnsi" w:cstheme="minorHAnsi"/>
          <w:b/>
          <w:sz w:val="20"/>
          <w:szCs w:val="20"/>
        </w:rPr>
        <w:t>8</w:t>
      </w:r>
    </w:p>
    <w:p w14:paraId="77B3E61A" w14:textId="77777777"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14:paraId="2EC2B519" w14:textId="07213FEB"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32029" id="Text Box 7" o:spid="_x0000_s1028" type="#_x0000_t202"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fillcolor="white [3201]" strokecolor="black [3200]" strokeweight="2pt">
                <v:textbo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4B8F6ABB"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2A3E3D6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14:paraId="30C6B1A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14:paraId="5199F23D" w14:textId="77777777" w:rsidR="00C075BB" w:rsidRPr="00622E54"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14:paraId="19EEEC3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14:paraId="7DE8126D"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14:paraId="4B17DEC0"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14:paraId="6DC94F07" w14:textId="77777777" w:rsidR="00C075BB"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14:paraId="1CD60A51" w14:textId="32A1FFE9" w:rsidR="003855FB" w:rsidRPr="003855FB" w:rsidRDefault="003855FB" w:rsidP="00C075BB">
      <w:pPr>
        <w:pStyle w:val="NoSpacing"/>
        <w:numPr>
          <w:ilvl w:val="0"/>
          <w:numId w:val="3"/>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14:paraId="5EE9B33B"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Evaluated Chef Cookbook modifications on cloud instances in AWS using Test Kitchen and Chef Spec.</w:t>
      </w:r>
    </w:p>
    <w:p w14:paraId="468DC9A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14:paraId="487E091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14:paraId="262FE07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14:paraId="15C3340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14:paraId="7CAF177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14:paraId="6423981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14:paraId="448F0AE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14:paraId="3EA29B4F"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14:paraId="7F2CF98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14:paraId="7B6E2D2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14:paraId="4CC6FAF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Used Maven dependency management system to deploy snapshot and release artifacts to Nexus, facilitating artifact sharing across projects.</w:t>
      </w:r>
    </w:p>
    <w:p w14:paraId="0896F92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14:paraId="22E106B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14:paraId="2DCB6124"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14:paraId="6E5A6091" w14:textId="13C52579" w:rsidR="00C075BB" w:rsidRDefault="00C075BB" w:rsidP="00C075BB">
      <w:pPr>
        <w:pStyle w:val="NoSpacing"/>
        <w:numPr>
          <w:ilvl w:val="0"/>
          <w:numId w:val="3"/>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14:paraId="3AAE38BE" w14:textId="02F7656A" w:rsidR="00EF5C7A" w:rsidRDefault="00EF5C7A"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14:paraId="688FDEFB" w14:textId="77777777" w:rsidR="00EF5C7A" w:rsidRPr="00EF5C7A" w:rsidRDefault="00EF5C7A" w:rsidP="00EB2A62">
      <w:pPr>
        <w:pStyle w:val="NoSpacing"/>
        <w:spacing w:line="276" w:lineRule="auto"/>
        <w:ind w:left="360"/>
        <w:jc w:val="both"/>
        <w:rPr>
          <w:rFonts w:asciiTheme="majorHAnsi" w:hAnsiTheme="majorHAnsi" w:cstheme="minorHAnsi"/>
          <w:sz w:val="20"/>
          <w:szCs w:val="20"/>
        </w:rPr>
      </w:pPr>
    </w:p>
    <w:p w14:paraId="620C27CA" w14:textId="4B168C2E"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2B5327" w:rsidRPr="002B5327">
        <w:rPr>
          <w:rFonts w:cstheme="minorHAnsi"/>
          <w:b/>
          <w:sz w:val="20"/>
          <w:szCs w:val="20"/>
        </w:rPr>
        <w:t>University of Pittsburgh Medical Center</w:t>
      </w:r>
      <w:r w:rsidRPr="00E258E8">
        <w:rPr>
          <w:rFonts w:asciiTheme="majorHAnsi" w:hAnsiTheme="majorHAnsi" w:cstheme="minorHAnsi"/>
          <w:b/>
          <w:sz w:val="20"/>
          <w:szCs w:val="20"/>
        </w:rPr>
        <w:t xml:space="preserve">, </w:t>
      </w:r>
      <w:r w:rsidR="00E83420">
        <w:rPr>
          <w:rFonts w:asciiTheme="majorHAnsi" w:hAnsiTheme="majorHAnsi" w:cstheme="minorHAnsi"/>
          <w:b/>
          <w:sz w:val="20"/>
          <w:szCs w:val="20"/>
        </w:rPr>
        <w:t>Pittsburg</w:t>
      </w:r>
      <w:r w:rsidRPr="00E258E8">
        <w:rPr>
          <w:rFonts w:asciiTheme="majorHAnsi" w:hAnsiTheme="majorHAnsi" w:cstheme="minorHAnsi"/>
          <w:b/>
          <w:sz w:val="20"/>
          <w:szCs w:val="20"/>
        </w:rPr>
        <w:t>,</w:t>
      </w:r>
      <w:r w:rsidR="00E83420">
        <w:rPr>
          <w:rFonts w:asciiTheme="majorHAnsi" w:hAnsiTheme="majorHAnsi" w:cstheme="minorHAnsi"/>
          <w:b/>
          <w:sz w:val="20"/>
          <w:szCs w:val="20"/>
        </w:rPr>
        <w:t xml:space="preserve"> Pennsylvania</w:t>
      </w:r>
      <w:r w:rsidRPr="00E258E8">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t>Feb</w:t>
      </w:r>
      <w:r w:rsidR="002B5327" w:rsidRPr="00E258E8">
        <w:rPr>
          <w:rFonts w:asciiTheme="majorHAnsi" w:hAnsiTheme="majorHAnsi" w:cstheme="minorHAnsi"/>
          <w:b/>
          <w:sz w:val="20"/>
          <w:szCs w:val="20"/>
        </w:rPr>
        <w:t xml:space="preserve"> 201</w:t>
      </w:r>
      <w:r w:rsidR="002B5327">
        <w:rPr>
          <w:rFonts w:asciiTheme="majorHAnsi" w:hAnsiTheme="majorHAnsi" w:cstheme="minorHAnsi"/>
          <w:b/>
          <w:sz w:val="20"/>
          <w:szCs w:val="20"/>
        </w:rPr>
        <w:t>5</w:t>
      </w:r>
      <w:r w:rsidR="002B5327" w:rsidRPr="00E258E8">
        <w:rPr>
          <w:rFonts w:asciiTheme="majorHAnsi" w:hAnsiTheme="majorHAnsi" w:cstheme="minorHAnsi"/>
          <w:b/>
          <w:sz w:val="20"/>
          <w:szCs w:val="20"/>
        </w:rPr>
        <w:t xml:space="preserve"> -Mar 201</w:t>
      </w:r>
      <w:r w:rsidR="002B5327">
        <w:rPr>
          <w:rFonts w:asciiTheme="majorHAnsi" w:hAnsiTheme="majorHAnsi" w:cstheme="minorHAnsi"/>
          <w:b/>
          <w:sz w:val="20"/>
          <w:szCs w:val="20"/>
        </w:rPr>
        <w:t>6</w:t>
      </w:r>
      <w:r w:rsidRPr="00E258E8">
        <w:rPr>
          <w:rFonts w:asciiTheme="majorHAnsi" w:hAnsiTheme="majorHAnsi" w:cstheme="minorHAnsi"/>
          <w:b/>
          <w:sz w:val="20"/>
          <w:szCs w:val="20"/>
        </w:rPr>
        <w:tab/>
        <w:t xml:space="preserve">                                                                                                    Role: Linux Administrator</w:t>
      </w:r>
    </w:p>
    <w:p w14:paraId="1E60673A" w14:textId="5B3E3FA2"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E8892" id="Text Box 8" o:spid="_x0000_s1029" type="#_x0000_t202"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fillcolor="white [3201]" strokecolor="black [3200]" strokeweight="2pt">
                <v:textbo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75F625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714CD4BC" w14:textId="37E8991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14:paraId="2B8A196C" w14:textId="6F38D21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005B5163" w:rsidRPr="00E258E8">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14:paraId="6BFE181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14:paraId="0DEE9AE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14:paraId="15BA19B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14:paraId="1F78597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14:paraId="670E0778" w14:textId="4D9DA21D"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Hiera,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0039351A" w:rsidRPr="00E258E8">
        <w:rPr>
          <w:rFonts w:asciiTheme="majorHAnsi" w:hAnsiTheme="majorHAnsi" w:cstheme="minorHAnsi"/>
          <w:sz w:val="20"/>
          <w:szCs w:val="20"/>
        </w:rPr>
        <w:t>CD (</w:t>
      </w:r>
      <w:r w:rsidRPr="00E258E8">
        <w:rPr>
          <w:rFonts w:asciiTheme="majorHAnsi" w:hAnsiTheme="majorHAnsi" w:cstheme="minorHAnsi"/>
          <w:sz w:val="20"/>
          <w:szCs w:val="20"/>
        </w:rPr>
        <w:t>Continuous Deployment).</w:t>
      </w:r>
    </w:p>
    <w:p w14:paraId="2041787D"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Using Puppet as a configuration management tool for environment more than 5000 servers which have Virtual machines and Physical machines.</w:t>
      </w:r>
    </w:p>
    <w:p w14:paraId="0AB80A7C" w14:textId="4D68916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0039351A" w:rsidRPr="00E258E8">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0001478D" w:rsidRPr="00E258E8">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14:paraId="5176FDE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14:paraId="408EBFC4" w14:textId="24A820D7" w:rsidR="00C5216F" w:rsidRPr="001E4A36" w:rsidRDefault="00000000" w:rsidP="00EB2A62">
      <w:pPr>
        <w:pStyle w:val="NoSpacing"/>
        <w:numPr>
          <w:ilvl w:val="0"/>
          <w:numId w:val="1"/>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001E4A36" w:rsidRP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14:paraId="3F5FA4B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14:paraId="214E8F02" w14:textId="26F348BF" w:rsidR="00E62DCE" w:rsidRDefault="00000000"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14:paraId="0A145914" w14:textId="77777777" w:rsidR="008E7E4B" w:rsidRPr="008E7E4B" w:rsidRDefault="008E7E4B" w:rsidP="008E7E4B">
      <w:pPr>
        <w:pStyle w:val="NoSpacing"/>
        <w:spacing w:line="276" w:lineRule="auto"/>
        <w:ind w:left="720"/>
        <w:jc w:val="both"/>
        <w:rPr>
          <w:rFonts w:asciiTheme="majorHAnsi" w:hAnsiTheme="majorHAnsi" w:cstheme="minorHAnsi"/>
          <w:sz w:val="20"/>
          <w:szCs w:val="20"/>
        </w:rPr>
      </w:pPr>
    </w:p>
    <w:p w14:paraId="12474E74" w14:textId="7C90B56A" w:rsidR="009E2948" w:rsidRDefault="009E2948"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Hiera,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14:paraId="49D10B73" w14:textId="77777777" w:rsidR="009E2948" w:rsidRPr="009E2948" w:rsidRDefault="009E2948" w:rsidP="00BA3DB9">
      <w:pPr>
        <w:pStyle w:val="NoSpacing"/>
        <w:spacing w:line="276" w:lineRule="auto"/>
        <w:jc w:val="both"/>
        <w:rPr>
          <w:rFonts w:asciiTheme="majorHAnsi" w:hAnsiTheme="majorHAnsi" w:cstheme="minorHAnsi"/>
          <w:sz w:val="20"/>
          <w:szCs w:val="20"/>
        </w:rPr>
      </w:pPr>
    </w:p>
    <w:p w14:paraId="49372BD4" w14:textId="76F85E91"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Client:</w:t>
      </w:r>
      <w:r w:rsidR="00E83420">
        <w:rPr>
          <w:rFonts w:asciiTheme="majorHAnsi" w:hAnsiTheme="majorHAnsi" w:cstheme="minorHAnsi"/>
          <w:b/>
          <w:sz w:val="20"/>
          <w:szCs w:val="20"/>
        </w:rPr>
        <w:t xml:space="preserve"> Inte</w:t>
      </w:r>
      <w:r w:rsidR="003C65F1">
        <w:rPr>
          <w:rFonts w:asciiTheme="majorHAnsi" w:hAnsiTheme="majorHAnsi" w:cstheme="minorHAnsi"/>
          <w:b/>
          <w:sz w:val="20"/>
          <w:szCs w:val="20"/>
        </w:rPr>
        <w:t>l</w:t>
      </w:r>
      <w:r w:rsidR="00E83420">
        <w:rPr>
          <w:rFonts w:asciiTheme="majorHAnsi" w:hAnsiTheme="majorHAnsi" w:cstheme="minorHAnsi"/>
          <w:b/>
          <w:sz w:val="20"/>
          <w:szCs w:val="20"/>
        </w:rPr>
        <w:t xml:space="preserve"> Corporation</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Santa Clara</w:t>
      </w:r>
      <w:r w:rsidRPr="00E258E8">
        <w:rPr>
          <w:rFonts w:asciiTheme="majorHAnsi" w:hAnsiTheme="majorHAnsi" w:cstheme="minorHAnsi"/>
          <w:b/>
          <w:sz w:val="20"/>
          <w:szCs w:val="20"/>
        </w:rPr>
        <w:t>,</w:t>
      </w:r>
      <w:r w:rsidR="00E72C22">
        <w:rPr>
          <w:rFonts w:asciiTheme="majorHAnsi" w:hAnsiTheme="majorHAnsi" w:cstheme="minorHAnsi"/>
          <w:b/>
          <w:sz w:val="20"/>
          <w:szCs w:val="20"/>
        </w:rPr>
        <w:t xml:space="preserve"> CA</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Feb 2014</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 xml:space="preserve">Feb </w:t>
      </w:r>
      <w:r w:rsidRPr="00E258E8">
        <w:rPr>
          <w:rFonts w:asciiTheme="majorHAnsi" w:hAnsiTheme="majorHAnsi" w:cstheme="minorHAnsi"/>
          <w:b/>
          <w:sz w:val="20"/>
          <w:szCs w:val="20"/>
        </w:rPr>
        <w:t>201</w:t>
      </w:r>
      <w:r w:rsidR="00E72C22">
        <w:rPr>
          <w:rFonts w:asciiTheme="majorHAnsi" w:hAnsiTheme="majorHAnsi" w:cstheme="minorHAnsi"/>
          <w:b/>
          <w:sz w:val="20"/>
          <w:szCs w:val="20"/>
        </w:rPr>
        <w:t>5</w:t>
      </w:r>
    </w:p>
    <w:p w14:paraId="64993755" w14:textId="6AEAA148" w:rsidR="00C5216F"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2AE3" id="Text Box 9" o:spid="_x0000_s1030" type="#_x0000_t202"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fillcolor="white [3201]" strokecolor="black [3200]" strokeweight="2pt">
                <v:textbo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64ECB77B" w14:textId="24436E97"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847D055" w14:textId="2FC0798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005B5163" w:rsidRPr="00E258E8">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14:paraId="1B8A0200" w14:textId="77777777" w:rsidR="0001478D" w:rsidRPr="00E258E8" w:rsidRDefault="0001478D"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14:paraId="5989BA63" w14:textId="45279B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14:paraId="13C04FE5" w14:textId="1B225299"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14:paraId="53C5B532" w14:textId="45565112"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Impressive knowledge of Linux/Unix kernel tuning, building customized kernels. </w:t>
      </w:r>
    </w:p>
    <w:p w14:paraId="62C5110F" w14:textId="5E8620D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005B5163" w:rsidRPr="00E258E8">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0039351A" w:rsidRPr="00E258E8">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14:paraId="3D2C5ABF" w14:textId="43889E53"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005B5163" w:rsidRPr="00E258E8">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14:paraId="69A2133F" w14:textId="7805E1B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005B5163" w:rsidRPr="00E258E8">
        <w:rPr>
          <w:rFonts w:asciiTheme="majorHAnsi" w:hAnsiTheme="majorHAnsi" w:cstheme="minorHAnsi"/>
          <w:sz w:val="20"/>
          <w:szCs w:val="20"/>
        </w:rPr>
        <w:t xml:space="preserve">. </w:t>
      </w:r>
    </w:p>
    <w:p w14:paraId="09C94B21" w14:textId="30D2780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0039351A" w:rsidRPr="00E258E8">
        <w:rPr>
          <w:rFonts w:asciiTheme="majorHAnsi" w:hAnsiTheme="majorHAnsi" w:cstheme="minorHAnsi"/>
          <w:sz w:val="20"/>
          <w:szCs w:val="20"/>
        </w:rPr>
        <w:t>servers.</w:t>
      </w:r>
    </w:p>
    <w:p w14:paraId="0A53F26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and configured system network monitoring tool used Nagios and troubleshooted virtual machine issues.</w:t>
      </w:r>
    </w:p>
    <w:p w14:paraId="518722D9" w14:textId="17172F4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0039351A" w:rsidRPr="00E258E8">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005B5163" w:rsidRPr="00E258E8">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14:paraId="2E69E2FC" w14:textId="36D26CE8" w:rsidR="00FE7C25"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14:paraId="01B9D77F" w14:textId="77777777" w:rsidR="00FE7C25" w:rsidRDefault="00FE7C25" w:rsidP="00EB2A62">
      <w:pPr>
        <w:pStyle w:val="NoSpacing"/>
        <w:spacing w:line="276" w:lineRule="auto"/>
        <w:jc w:val="both"/>
        <w:rPr>
          <w:rFonts w:asciiTheme="majorHAnsi" w:hAnsiTheme="majorHAnsi" w:cstheme="minorHAnsi"/>
          <w:sz w:val="20"/>
          <w:szCs w:val="20"/>
        </w:rPr>
      </w:pPr>
    </w:p>
    <w:p w14:paraId="211DED37" w14:textId="59958157" w:rsidR="00FE7C25" w:rsidRDefault="00FE7C25"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008E7E4B" w:rsidRP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14:paraId="59269163" w14:textId="77777777" w:rsidR="00AB7B95" w:rsidRDefault="00AB7B95" w:rsidP="00E83420">
      <w:pPr>
        <w:pStyle w:val="NoSpacing"/>
        <w:spacing w:line="276" w:lineRule="auto"/>
        <w:jc w:val="both"/>
        <w:rPr>
          <w:rFonts w:asciiTheme="majorHAnsi" w:hAnsiTheme="majorHAnsi" w:cstheme="minorHAnsi"/>
          <w:sz w:val="20"/>
          <w:szCs w:val="20"/>
        </w:rPr>
      </w:pPr>
    </w:p>
    <w:sectPr w:rsidR="00AB7B95" w:rsidSect="005F4900">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5831" w14:textId="77777777" w:rsidR="00580317" w:rsidRDefault="00580317">
      <w:pPr>
        <w:spacing w:line="240" w:lineRule="auto"/>
      </w:pPr>
      <w:r>
        <w:separator/>
      </w:r>
    </w:p>
  </w:endnote>
  <w:endnote w:type="continuationSeparator" w:id="0">
    <w:p w14:paraId="3829E7ED" w14:textId="77777777" w:rsidR="00580317" w:rsidRDefault="00580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AAE4" w14:textId="77777777" w:rsidR="00580317" w:rsidRDefault="00580317">
      <w:pPr>
        <w:spacing w:after="0"/>
      </w:pPr>
      <w:r>
        <w:separator/>
      </w:r>
    </w:p>
  </w:footnote>
  <w:footnote w:type="continuationSeparator" w:id="0">
    <w:p w14:paraId="41AEDB44" w14:textId="77777777" w:rsidR="00580317" w:rsidRDefault="005803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A7FD9"/>
    <w:multiLevelType w:val="hybridMultilevel"/>
    <w:tmpl w:val="1A0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0AFA"/>
    <w:multiLevelType w:val="multilevel"/>
    <w:tmpl w:val="33520A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F77219"/>
    <w:multiLevelType w:val="hybridMultilevel"/>
    <w:tmpl w:val="115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20A3"/>
    <w:multiLevelType w:val="multilevel"/>
    <w:tmpl w:val="39512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93293E"/>
    <w:multiLevelType w:val="multilevel"/>
    <w:tmpl w:val="EC6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7BFD"/>
    <w:multiLevelType w:val="hybridMultilevel"/>
    <w:tmpl w:val="FD24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BB257E"/>
    <w:multiLevelType w:val="multilevel"/>
    <w:tmpl w:val="10D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0307B"/>
    <w:multiLevelType w:val="hybridMultilevel"/>
    <w:tmpl w:val="46E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A38FC"/>
    <w:multiLevelType w:val="hybridMultilevel"/>
    <w:tmpl w:val="C9D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44BF4"/>
    <w:multiLevelType w:val="multilevel"/>
    <w:tmpl w:val="74D44BF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071001">
    <w:abstractNumId w:val="4"/>
  </w:num>
  <w:num w:numId="2" w16cid:durableId="843126800">
    <w:abstractNumId w:val="10"/>
  </w:num>
  <w:num w:numId="3" w16cid:durableId="971208544">
    <w:abstractNumId w:val="2"/>
  </w:num>
  <w:num w:numId="4" w16cid:durableId="605583169">
    <w:abstractNumId w:val="6"/>
  </w:num>
  <w:num w:numId="5" w16cid:durableId="1982072874">
    <w:abstractNumId w:val="8"/>
  </w:num>
  <w:num w:numId="6" w16cid:durableId="1988120853">
    <w:abstractNumId w:val="0"/>
  </w:num>
  <w:num w:numId="7" w16cid:durableId="1177190330">
    <w:abstractNumId w:val="7"/>
  </w:num>
  <w:num w:numId="8" w16cid:durableId="24714561">
    <w:abstractNumId w:val="9"/>
  </w:num>
  <w:num w:numId="9" w16cid:durableId="1743721137">
    <w:abstractNumId w:val="1"/>
  </w:num>
  <w:num w:numId="10" w16cid:durableId="751973310">
    <w:abstractNumId w:val="3"/>
  </w:num>
  <w:num w:numId="11" w16cid:durableId="1211068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6424"/>
    <w:rsid w:val="00012C6F"/>
    <w:rsid w:val="0001478D"/>
    <w:rsid w:val="000277F5"/>
    <w:rsid w:val="0004092E"/>
    <w:rsid w:val="00054C3D"/>
    <w:rsid w:val="0005697D"/>
    <w:rsid w:val="00072D14"/>
    <w:rsid w:val="00073842"/>
    <w:rsid w:val="00082898"/>
    <w:rsid w:val="00084A85"/>
    <w:rsid w:val="000874D3"/>
    <w:rsid w:val="000B4126"/>
    <w:rsid w:val="000B538F"/>
    <w:rsid w:val="000C00EC"/>
    <w:rsid w:val="000C414D"/>
    <w:rsid w:val="000C4F2E"/>
    <w:rsid w:val="000C521A"/>
    <w:rsid w:val="000D07E4"/>
    <w:rsid w:val="000D4E8C"/>
    <w:rsid w:val="000F7C90"/>
    <w:rsid w:val="00100874"/>
    <w:rsid w:val="00102BE6"/>
    <w:rsid w:val="00104D67"/>
    <w:rsid w:val="0010619D"/>
    <w:rsid w:val="00107AB9"/>
    <w:rsid w:val="00115021"/>
    <w:rsid w:val="0011579B"/>
    <w:rsid w:val="001159A8"/>
    <w:rsid w:val="001219F3"/>
    <w:rsid w:val="001221D6"/>
    <w:rsid w:val="0013464D"/>
    <w:rsid w:val="00136375"/>
    <w:rsid w:val="00142362"/>
    <w:rsid w:val="0014773F"/>
    <w:rsid w:val="00147958"/>
    <w:rsid w:val="001546EB"/>
    <w:rsid w:val="00155113"/>
    <w:rsid w:val="0015557C"/>
    <w:rsid w:val="00155EE4"/>
    <w:rsid w:val="00167640"/>
    <w:rsid w:val="00182A48"/>
    <w:rsid w:val="00195E54"/>
    <w:rsid w:val="001A1AA0"/>
    <w:rsid w:val="001A2245"/>
    <w:rsid w:val="001A5CBF"/>
    <w:rsid w:val="001B216A"/>
    <w:rsid w:val="001B34AE"/>
    <w:rsid w:val="001B776C"/>
    <w:rsid w:val="001C26A5"/>
    <w:rsid w:val="001D1FF6"/>
    <w:rsid w:val="001D294D"/>
    <w:rsid w:val="001E4A36"/>
    <w:rsid w:val="002040B6"/>
    <w:rsid w:val="002162FC"/>
    <w:rsid w:val="00217F2C"/>
    <w:rsid w:val="00231257"/>
    <w:rsid w:val="00232456"/>
    <w:rsid w:val="00242A58"/>
    <w:rsid w:val="002451DD"/>
    <w:rsid w:val="002551F8"/>
    <w:rsid w:val="00257A59"/>
    <w:rsid w:val="00257C19"/>
    <w:rsid w:val="00267631"/>
    <w:rsid w:val="002741F6"/>
    <w:rsid w:val="00283D88"/>
    <w:rsid w:val="00285EDC"/>
    <w:rsid w:val="00290D7A"/>
    <w:rsid w:val="00293096"/>
    <w:rsid w:val="002A5EA6"/>
    <w:rsid w:val="002A6BF8"/>
    <w:rsid w:val="002B2371"/>
    <w:rsid w:val="002B5327"/>
    <w:rsid w:val="002B6D1B"/>
    <w:rsid w:val="002C0D6E"/>
    <w:rsid w:val="002C4BC1"/>
    <w:rsid w:val="002C7C5F"/>
    <w:rsid w:val="002E10B5"/>
    <w:rsid w:val="002E3369"/>
    <w:rsid w:val="002E70D0"/>
    <w:rsid w:val="00300B71"/>
    <w:rsid w:val="003033E7"/>
    <w:rsid w:val="00312ECC"/>
    <w:rsid w:val="00316D2C"/>
    <w:rsid w:val="00321F38"/>
    <w:rsid w:val="00327821"/>
    <w:rsid w:val="00343056"/>
    <w:rsid w:val="00344848"/>
    <w:rsid w:val="003537CE"/>
    <w:rsid w:val="00361518"/>
    <w:rsid w:val="003635C3"/>
    <w:rsid w:val="00367A13"/>
    <w:rsid w:val="003771CB"/>
    <w:rsid w:val="003855FB"/>
    <w:rsid w:val="00392BC6"/>
    <w:rsid w:val="0039351A"/>
    <w:rsid w:val="00396F1A"/>
    <w:rsid w:val="003974F2"/>
    <w:rsid w:val="003B27EE"/>
    <w:rsid w:val="003B42E0"/>
    <w:rsid w:val="003C1AF0"/>
    <w:rsid w:val="003C228F"/>
    <w:rsid w:val="003C65F1"/>
    <w:rsid w:val="003D634B"/>
    <w:rsid w:val="003F3598"/>
    <w:rsid w:val="003F5948"/>
    <w:rsid w:val="003F5B18"/>
    <w:rsid w:val="003F6A21"/>
    <w:rsid w:val="004016CB"/>
    <w:rsid w:val="00407149"/>
    <w:rsid w:val="00407E8A"/>
    <w:rsid w:val="004212BD"/>
    <w:rsid w:val="00444A65"/>
    <w:rsid w:val="004609BB"/>
    <w:rsid w:val="00465C43"/>
    <w:rsid w:val="0046731E"/>
    <w:rsid w:val="004707D9"/>
    <w:rsid w:val="00473036"/>
    <w:rsid w:val="00475222"/>
    <w:rsid w:val="00476616"/>
    <w:rsid w:val="0048070F"/>
    <w:rsid w:val="00494F61"/>
    <w:rsid w:val="00497CDB"/>
    <w:rsid w:val="004A0D04"/>
    <w:rsid w:val="004B0D36"/>
    <w:rsid w:val="004B6469"/>
    <w:rsid w:val="004B7604"/>
    <w:rsid w:val="004B77DC"/>
    <w:rsid w:val="004C50CF"/>
    <w:rsid w:val="004D33C3"/>
    <w:rsid w:val="004E2EB8"/>
    <w:rsid w:val="004E3D17"/>
    <w:rsid w:val="004E5D7D"/>
    <w:rsid w:val="00501B49"/>
    <w:rsid w:val="00507071"/>
    <w:rsid w:val="005105DC"/>
    <w:rsid w:val="005111C0"/>
    <w:rsid w:val="00520CD0"/>
    <w:rsid w:val="00525095"/>
    <w:rsid w:val="00531D32"/>
    <w:rsid w:val="00534AC6"/>
    <w:rsid w:val="00540A3C"/>
    <w:rsid w:val="00543C24"/>
    <w:rsid w:val="00546178"/>
    <w:rsid w:val="00554B75"/>
    <w:rsid w:val="0056547A"/>
    <w:rsid w:val="00576102"/>
    <w:rsid w:val="00580317"/>
    <w:rsid w:val="00582E4A"/>
    <w:rsid w:val="00583E0B"/>
    <w:rsid w:val="00592100"/>
    <w:rsid w:val="00595474"/>
    <w:rsid w:val="00597BD6"/>
    <w:rsid w:val="005A2B51"/>
    <w:rsid w:val="005A3F51"/>
    <w:rsid w:val="005A78F5"/>
    <w:rsid w:val="005B191E"/>
    <w:rsid w:val="005B5163"/>
    <w:rsid w:val="005B6A2B"/>
    <w:rsid w:val="005C2A18"/>
    <w:rsid w:val="005E1347"/>
    <w:rsid w:val="005F068B"/>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72488"/>
    <w:rsid w:val="00692479"/>
    <w:rsid w:val="0069659B"/>
    <w:rsid w:val="006A2DA6"/>
    <w:rsid w:val="006B130A"/>
    <w:rsid w:val="006C269C"/>
    <w:rsid w:val="006C796B"/>
    <w:rsid w:val="006F5F76"/>
    <w:rsid w:val="006F609E"/>
    <w:rsid w:val="00700E54"/>
    <w:rsid w:val="0070687F"/>
    <w:rsid w:val="00707AC4"/>
    <w:rsid w:val="00712D3A"/>
    <w:rsid w:val="00734443"/>
    <w:rsid w:val="00737032"/>
    <w:rsid w:val="007448EC"/>
    <w:rsid w:val="00756681"/>
    <w:rsid w:val="00756D78"/>
    <w:rsid w:val="007631CE"/>
    <w:rsid w:val="00765FFE"/>
    <w:rsid w:val="007742C8"/>
    <w:rsid w:val="00775EFE"/>
    <w:rsid w:val="00781152"/>
    <w:rsid w:val="00786A47"/>
    <w:rsid w:val="007932AA"/>
    <w:rsid w:val="00795FD8"/>
    <w:rsid w:val="007A1FE5"/>
    <w:rsid w:val="007A53F0"/>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2692C"/>
    <w:rsid w:val="00837500"/>
    <w:rsid w:val="00837C2C"/>
    <w:rsid w:val="00841D75"/>
    <w:rsid w:val="00851939"/>
    <w:rsid w:val="008543B9"/>
    <w:rsid w:val="008650B2"/>
    <w:rsid w:val="0088689F"/>
    <w:rsid w:val="00892CA0"/>
    <w:rsid w:val="008A66FE"/>
    <w:rsid w:val="008A795C"/>
    <w:rsid w:val="008B427E"/>
    <w:rsid w:val="008B65C6"/>
    <w:rsid w:val="008D2F94"/>
    <w:rsid w:val="008E01C7"/>
    <w:rsid w:val="008E0AA4"/>
    <w:rsid w:val="008E56A0"/>
    <w:rsid w:val="008E7E4B"/>
    <w:rsid w:val="008F0590"/>
    <w:rsid w:val="008F0771"/>
    <w:rsid w:val="008F1489"/>
    <w:rsid w:val="008F2ECE"/>
    <w:rsid w:val="008F678D"/>
    <w:rsid w:val="009101F3"/>
    <w:rsid w:val="00913531"/>
    <w:rsid w:val="00920C10"/>
    <w:rsid w:val="00923CF8"/>
    <w:rsid w:val="00924C94"/>
    <w:rsid w:val="00927656"/>
    <w:rsid w:val="0093254E"/>
    <w:rsid w:val="0093324D"/>
    <w:rsid w:val="00933DBD"/>
    <w:rsid w:val="009351AD"/>
    <w:rsid w:val="00942C08"/>
    <w:rsid w:val="00944C31"/>
    <w:rsid w:val="009505CB"/>
    <w:rsid w:val="00963637"/>
    <w:rsid w:val="00966E71"/>
    <w:rsid w:val="00974306"/>
    <w:rsid w:val="00974E66"/>
    <w:rsid w:val="0098391E"/>
    <w:rsid w:val="00991079"/>
    <w:rsid w:val="00991CCE"/>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147AA"/>
    <w:rsid w:val="00A174AD"/>
    <w:rsid w:val="00A32BE8"/>
    <w:rsid w:val="00A36469"/>
    <w:rsid w:val="00A37261"/>
    <w:rsid w:val="00A40485"/>
    <w:rsid w:val="00A41CED"/>
    <w:rsid w:val="00A51850"/>
    <w:rsid w:val="00A53C12"/>
    <w:rsid w:val="00A56142"/>
    <w:rsid w:val="00A57EBB"/>
    <w:rsid w:val="00A600FC"/>
    <w:rsid w:val="00A764BE"/>
    <w:rsid w:val="00A866FC"/>
    <w:rsid w:val="00A9250A"/>
    <w:rsid w:val="00A93154"/>
    <w:rsid w:val="00AA480A"/>
    <w:rsid w:val="00AA50E1"/>
    <w:rsid w:val="00AB328D"/>
    <w:rsid w:val="00AB7B95"/>
    <w:rsid w:val="00AC0559"/>
    <w:rsid w:val="00AC07CE"/>
    <w:rsid w:val="00AC1AF5"/>
    <w:rsid w:val="00AD1CB1"/>
    <w:rsid w:val="00AD7A54"/>
    <w:rsid w:val="00AE0FD0"/>
    <w:rsid w:val="00AF0EC3"/>
    <w:rsid w:val="00AF22B0"/>
    <w:rsid w:val="00B10164"/>
    <w:rsid w:val="00B110E7"/>
    <w:rsid w:val="00B11442"/>
    <w:rsid w:val="00B1180A"/>
    <w:rsid w:val="00B216A7"/>
    <w:rsid w:val="00B23D66"/>
    <w:rsid w:val="00B25B59"/>
    <w:rsid w:val="00B32CD2"/>
    <w:rsid w:val="00B460FB"/>
    <w:rsid w:val="00B57AB0"/>
    <w:rsid w:val="00B708CF"/>
    <w:rsid w:val="00B718AF"/>
    <w:rsid w:val="00B71CD5"/>
    <w:rsid w:val="00B71E85"/>
    <w:rsid w:val="00BA3DB9"/>
    <w:rsid w:val="00BA3F98"/>
    <w:rsid w:val="00BA68C2"/>
    <w:rsid w:val="00BB0CC6"/>
    <w:rsid w:val="00BB142A"/>
    <w:rsid w:val="00BC30B3"/>
    <w:rsid w:val="00BC38F7"/>
    <w:rsid w:val="00BC4BEB"/>
    <w:rsid w:val="00BD4824"/>
    <w:rsid w:val="00BD5976"/>
    <w:rsid w:val="00BE3255"/>
    <w:rsid w:val="00BE4A00"/>
    <w:rsid w:val="00BE7694"/>
    <w:rsid w:val="00BF1D5D"/>
    <w:rsid w:val="00BF49DF"/>
    <w:rsid w:val="00C071D6"/>
    <w:rsid w:val="00C075BB"/>
    <w:rsid w:val="00C12B86"/>
    <w:rsid w:val="00C14500"/>
    <w:rsid w:val="00C1557B"/>
    <w:rsid w:val="00C2227B"/>
    <w:rsid w:val="00C360CE"/>
    <w:rsid w:val="00C42B39"/>
    <w:rsid w:val="00C5216F"/>
    <w:rsid w:val="00C6752B"/>
    <w:rsid w:val="00C83B5C"/>
    <w:rsid w:val="00C853DC"/>
    <w:rsid w:val="00C9207C"/>
    <w:rsid w:val="00CA5EC1"/>
    <w:rsid w:val="00CC41A3"/>
    <w:rsid w:val="00CC5F5D"/>
    <w:rsid w:val="00CD1B8B"/>
    <w:rsid w:val="00CE0291"/>
    <w:rsid w:val="00CE6D5C"/>
    <w:rsid w:val="00CE7195"/>
    <w:rsid w:val="00CF2DB9"/>
    <w:rsid w:val="00D020FC"/>
    <w:rsid w:val="00D064D7"/>
    <w:rsid w:val="00D076DB"/>
    <w:rsid w:val="00D1297B"/>
    <w:rsid w:val="00D2470A"/>
    <w:rsid w:val="00D30A41"/>
    <w:rsid w:val="00D35BA6"/>
    <w:rsid w:val="00D543CB"/>
    <w:rsid w:val="00D570EA"/>
    <w:rsid w:val="00D6692B"/>
    <w:rsid w:val="00D7625A"/>
    <w:rsid w:val="00D82561"/>
    <w:rsid w:val="00D91DDA"/>
    <w:rsid w:val="00D932D0"/>
    <w:rsid w:val="00D95688"/>
    <w:rsid w:val="00DA112F"/>
    <w:rsid w:val="00DA1F05"/>
    <w:rsid w:val="00DB3F47"/>
    <w:rsid w:val="00DC53D0"/>
    <w:rsid w:val="00DC7AC1"/>
    <w:rsid w:val="00DD62F7"/>
    <w:rsid w:val="00DE1436"/>
    <w:rsid w:val="00DF1CB0"/>
    <w:rsid w:val="00E11703"/>
    <w:rsid w:val="00E150AD"/>
    <w:rsid w:val="00E15CFE"/>
    <w:rsid w:val="00E16765"/>
    <w:rsid w:val="00E258E8"/>
    <w:rsid w:val="00E2592D"/>
    <w:rsid w:val="00E25EF9"/>
    <w:rsid w:val="00E27AE9"/>
    <w:rsid w:val="00E35090"/>
    <w:rsid w:val="00E35806"/>
    <w:rsid w:val="00E456DB"/>
    <w:rsid w:val="00E46314"/>
    <w:rsid w:val="00E62DCE"/>
    <w:rsid w:val="00E72C22"/>
    <w:rsid w:val="00E760B6"/>
    <w:rsid w:val="00E823CF"/>
    <w:rsid w:val="00E83420"/>
    <w:rsid w:val="00E8595E"/>
    <w:rsid w:val="00E9453F"/>
    <w:rsid w:val="00EA0B14"/>
    <w:rsid w:val="00EB0F1E"/>
    <w:rsid w:val="00EB2A62"/>
    <w:rsid w:val="00EC2929"/>
    <w:rsid w:val="00ED464F"/>
    <w:rsid w:val="00ED60BA"/>
    <w:rsid w:val="00ED69A4"/>
    <w:rsid w:val="00EE3E4B"/>
    <w:rsid w:val="00EE692A"/>
    <w:rsid w:val="00EF09FE"/>
    <w:rsid w:val="00EF52FF"/>
    <w:rsid w:val="00EF5C7A"/>
    <w:rsid w:val="00EF65AF"/>
    <w:rsid w:val="00F0277E"/>
    <w:rsid w:val="00F057BD"/>
    <w:rsid w:val="00F06797"/>
    <w:rsid w:val="00F16EE1"/>
    <w:rsid w:val="00F1745A"/>
    <w:rsid w:val="00F26E79"/>
    <w:rsid w:val="00F3569C"/>
    <w:rsid w:val="00F430FE"/>
    <w:rsid w:val="00F4485B"/>
    <w:rsid w:val="00F501E2"/>
    <w:rsid w:val="00F607D8"/>
    <w:rsid w:val="00F636A5"/>
    <w:rsid w:val="00F747F1"/>
    <w:rsid w:val="00F759A5"/>
    <w:rsid w:val="00F81C91"/>
    <w:rsid w:val="00FA4CE3"/>
    <w:rsid w:val="00FC0041"/>
    <w:rsid w:val="00FC2205"/>
    <w:rsid w:val="00FC7796"/>
    <w:rsid w:val="00FD0055"/>
    <w:rsid w:val="00FD4D81"/>
    <w:rsid w:val="00FE7C25"/>
    <w:rsid w:val="00FF0613"/>
    <w:rsid w:val="00FF0BBE"/>
    <w:rsid w:val="00FF3298"/>
    <w:rsid w:val="00FF55B6"/>
    <w:rsid w:val="00FF6D94"/>
    <w:rsid w:val="235162D1"/>
    <w:rsid w:val="2A795518"/>
    <w:rsid w:val="710A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customStyle="1" w:styleId="vanity-namedisplay-name">
    <w:name w:val="vanity-name__display-name"/>
    <w:basedOn w:val="DefaultParagraphFont"/>
    <w:qFormat/>
    <w:rsid w:val="00E258E8"/>
  </w:style>
  <w:style w:type="table" w:customStyle="1" w:styleId="3">
    <w:name w:val="3"/>
    <w:basedOn w:val="TableNormal"/>
    <w:rsid w:val="00813DB2"/>
    <w:pPr>
      <w:spacing w:after="200" w:line="276" w:lineRule="auto"/>
    </w:pPr>
    <w:rPr>
      <w:rFonts w:ascii="Calibri" w:eastAsia="Calibri" w:hAnsi="Calibri" w:cs="Calibri"/>
      <w:sz w:val="22"/>
      <w:szCs w:val="22"/>
    </w:rPr>
    <w:tblPr>
      <w:tblStyleRowBandSize w:val="1"/>
      <w:tblStyleColBandSize w:val="1"/>
      <w:tblCellMar>
        <w:left w:w="10" w:type="dxa"/>
        <w:right w:w="10" w:type="dxa"/>
      </w:tblCellMar>
    </w:tblPr>
  </w:style>
  <w:style w:type="character" w:customStyle="1" w:styleId="Heading2Char">
    <w:name w:val="Heading 2 Char"/>
    <w:basedOn w:val="DefaultParagraphFont"/>
    <w:link w:val="Heading2"/>
    <w:uiPriority w:val="9"/>
    <w:semiHidden/>
    <w:rsid w:val="002B53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 w:type="character" w:styleId="Strong">
    <w:name w:val="Strong"/>
    <w:basedOn w:val="DefaultParagraphFont"/>
    <w:uiPriority w:val="22"/>
    <w:qFormat/>
    <w:rsid w:val="008A6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276">
      <w:bodyDiv w:val="1"/>
      <w:marLeft w:val="0"/>
      <w:marRight w:val="0"/>
      <w:marTop w:val="0"/>
      <w:marBottom w:val="0"/>
      <w:divBdr>
        <w:top w:val="none" w:sz="0" w:space="0" w:color="auto"/>
        <w:left w:val="none" w:sz="0" w:space="0" w:color="auto"/>
        <w:bottom w:val="none" w:sz="0" w:space="0" w:color="auto"/>
        <w:right w:val="none" w:sz="0" w:space="0" w:color="auto"/>
      </w:divBdr>
    </w:div>
    <w:div w:id="16736886">
      <w:bodyDiv w:val="1"/>
      <w:marLeft w:val="0"/>
      <w:marRight w:val="0"/>
      <w:marTop w:val="0"/>
      <w:marBottom w:val="0"/>
      <w:divBdr>
        <w:top w:val="none" w:sz="0" w:space="0" w:color="auto"/>
        <w:left w:val="none" w:sz="0" w:space="0" w:color="auto"/>
        <w:bottom w:val="none" w:sz="0" w:space="0" w:color="auto"/>
        <w:right w:val="none" w:sz="0" w:space="0" w:color="auto"/>
      </w:divBdr>
    </w:div>
    <w:div w:id="34935519">
      <w:bodyDiv w:val="1"/>
      <w:marLeft w:val="0"/>
      <w:marRight w:val="0"/>
      <w:marTop w:val="0"/>
      <w:marBottom w:val="0"/>
      <w:divBdr>
        <w:top w:val="none" w:sz="0" w:space="0" w:color="auto"/>
        <w:left w:val="none" w:sz="0" w:space="0" w:color="auto"/>
        <w:bottom w:val="none" w:sz="0" w:space="0" w:color="auto"/>
        <w:right w:val="none" w:sz="0" w:space="0" w:color="auto"/>
      </w:divBdr>
    </w:div>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74056546">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66949683">
      <w:bodyDiv w:val="1"/>
      <w:marLeft w:val="0"/>
      <w:marRight w:val="0"/>
      <w:marTop w:val="0"/>
      <w:marBottom w:val="0"/>
      <w:divBdr>
        <w:top w:val="none" w:sz="0" w:space="0" w:color="auto"/>
        <w:left w:val="none" w:sz="0" w:space="0" w:color="auto"/>
        <w:bottom w:val="none" w:sz="0" w:space="0" w:color="auto"/>
        <w:right w:val="none" w:sz="0" w:space="0" w:color="auto"/>
      </w:divBdr>
    </w:div>
    <w:div w:id="173038965">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43411">
      <w:bodyDiv w:val="1"/>
      <w:marLeft w:val="0"/>
      <w:marRight w:val="0"/>
      <w:marTop w:val="0"/>
      <w:marBottom w:val="0"/>
      <w:divBdr>
        <w:top w:val="none" w:sz="0" w:space="0" w:color="auto"/>
        <w:left w:val="none" w:sz="0" w:space="0" w:color="auto"/>
        <w:bottom w:val="none" w:sz="0" w:space="0" w:color="auto"/>
        <w:right w:val="none" w:sz="0" w:space="0" w:color="auto"/>
      </w:divBdr>
    </w:div>
    <w:div w:id="229388396">
      <w:bodyDiv w:val="1"/>
      <w:marLeft w:val="0"/>
      <w:marRight w:val="0"/>
      <w:marTop w:val="0"/>
      <w:marBottom w:val="0"/>
      <w:divBdr>
        <w:top w:val="none" w:sz="0" w:space="0" w:color="auto"/>
        <w:left w:val="none" w:sz="0" w:space="0" w:color="auto"/>
        <w:bottom w:val="none" w:sz="0" w:space="0" w:color="auto"/>
        <w:right w:val="none" w:sz="0" w:space="0" w:color="auto"/>
      </w:divBdr>
    </w:div>
    <w:div w:id="251860783">
      <w:bodyDiv w:val="1"/>
      <w:marLeft w:val="0"/>
      <w:marRight w:val="0"/>
      <w:marTop w:val="0"/>
      <w:marBottom w:val="0"/>
      <w:divBdr>
        <w:top w:val="none" w:sz="0" w:space="0" w:color="auto"/>
        <w:left w:val="none" w:sz="0" w:space="0" w:color="auto"/>
        <w:bottom w:val="none" w:sz="0" w:space="0" w:color="auto"/>
        <w:right w:val="none" w:sz="0" w:space="0" w:color="auto"/>
      </w:divBdr>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07713846">
      <w:bodyDiv w:val="1"/>
      <w:marLeft w:val="0"/>
      <w:marRight w:val="0"/>
      <w:marTop w:val="0"/>
      <w:marBottom w:val="0"/>
      <w:divBdr>
        <w:top w:val="none" w:sz="0" w:space="0" w:color="auto"/>
        <w:left w:val="none" w:sz="0" w:space="0" w:color="auto"/>
        <w:bottom w:val="none" w:sz="0" w:space="0" w:color="auto"/>
        <w:right w:val="none" w:sz="0" w:space="0" w:color="auto"/>
      </w:divBdr>
    </w:div>
    <w:div w:id="312687449">
      <w:bodyDiv w:val="1"/>
      <w:marLeft w:val="0"/>
      <w:marRight w:val="0"/>
      <w:marTop w:val="0"/>
      <w:marBottom w:val="0"/>
      <w:divBdr>
        <w:top w:val="none" w:sz="0" w:space="0" w:color="auto"/>
        <w:left w:val="none" w:sz="0" w:space="0" w:color="auto"/>
        <w:bottom w:val="none" w:sz="0" w:space="0" w:color="auto"/>
        <w:right w:val="none" w:sz="0" w:space="0" w:color="auto"/>
      </w:divBdr>
    </w:div>
    <w:div w:id="313682659">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52388059">
      <w:bodyDiv w:val="1"/>
      <w:marLeft w:val="0"/>
      <w:marRight w:val="0"/>
      <w:marTop w:val="0"/>
      <w:marBottom w:val="0"/>
      <w:divBdr>
        <w:top w:val="none" w:sz="0" w:space="0" w:color="auto"/>
        <w:left w:val="none" w:sz="0" w:space="0" w:color="auto"/>
        <w:bottom w:val="none" w:sz="0" w:space="0" w:color="auto"/>
        <w:right w:val="none" w:sz="0" w:space="0" w:color="auto"/>
      </w:divBdr>
    </w:div>
    <w:div w:id="371003812">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69632871">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28372755">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5587848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66174439">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50292465">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910501683">
      <w:bodyDiv w:val="1"/>
      <w:marLeft w:val="0"/>
      <w:marRight w:val="0"/>
      <w:marTop w:val="0"/>
      <w:marBottom w:val="0"/>
      <w:divBdr>
        <w:top w:val="none" w:sz="0" w:space="0" w:color="auto"/>
        <w:left w:val="none" w:sz="0" w:space="0" w:color="auto"/>
        <w:bottom w:val="none" w:sz="0" w:space="0" w:color="auto"/>
        <w:right w:val="none" w:sz="0" w:space="0" w:color="auto"/>
      </w:divBdr>
    </w:div>
    <w:div w:id="915943860">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5119">
      <w:bodyDiv w:val="1"/>
      <w:marLeft w:val="0"/>
      <w:marRight w:val="0"/>
      <w:marTop w:val="0"/>
      <w:marBottom w:val="0"/>
      <w:divBdr>
        <w:top w:val="none" w:sz="0" w:space="0" w:color="auto"/>
        <w:left w:val="none" w:sz="0" w:space="0" w:color="auto"/>
        <w:bottom w:val="none" w:sz="0" w:space="0" w:color="auto"/>
        <w:right w:val="none" w:sz="0" w:space="0" w:color="auto"/>
      </w:divBdr>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0332321">
      <w:bodyDiv w:val="1"/>
      <w:marLeft w:val="0"/>
      <w:marRight w:val="0"/>
      <w:marTop w:val="0"/>
      <w:marBottom w:val="0"/>
      <w:divBdr>
        <w:top w:val="none" w:sz="0" w:space="0" w:color="auto"/>
        <w:left w:val="none" w:sz="0" w:space="0" w:color="auto"/>
        <w:bottom w:val="none" w:sz="0" w:space="0" w:color="auto"/>
        <w:right w:val="none" w:sz="0" w:space="0" w:color="auto"/>
      </w:divBdr>
    </w:div>
    <w:div w:id="1011102401">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2979646">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0905388">
      <w:bodyDiv w:val="1"/>
      <w:marLeft w:val="0"/>
      <w:marRight w:val="0"/>
      <w:marTop w:val="0"/>
      <w:marBottom w:val="0"/>
      <w:divBdr>
        <w:top w:val="none" w:sz="0" w:space="0" w:color="auto"/>
        <w:left w:val="none" w:sz="0" w:space="0" w:color="auto"/>
        <w:bottom w:val="none" w:sz="0" w:space="0" w:color="auto"/>
        <w:right w:val="none" w:sz="0" w:space="0" w:color="auto"/>
      </w:divBdr>
    </w:div>
    <w:div w:id="108318633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0783018">
      <w:bodyDiv w:val="1"/>
      <w:marLeft w:val="0"/>
      <w:marRight w:val="0"/>
      <w:marTop w:val="0"/>
      <w:marBottom w:val="0"/>
      <w:divBdr>
        <w:top w:val="none" w:sz="0" w:space="0" w:color="auto"/>
        <w:left w:val="none" w:sz="0" w:space="0" w:color="auto"/>
        <w:bottom w:val="none" w:sz="0" w:space="0" w:color="auto"/>
        <w:right w:val="none" w:sz="0" w:space="0" w:color="auto"/>
      </w:divBdr>
    </w:div>
    <w:div w:id="1094207791">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29787761">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3669">
      <w:bodyDiv w:val="1"/>
      <w:marLeft w:val="0"/>
      <w:marRight w:val="0"/>
      <w:marTop w:val="0"/>
      <w:marBottom w:val="0"/>
      <w:divBdr>
        <w:top w:val="none" w:sz="0" w:space="0" w:color="auto"/>
        <w:left w:val="none" w:sz="0" w:space="0" w:color="auto"/>
        <w:bottom w:val="none" w:sz="0" w:space="0" w:color="auto"/>
        <w:right w:val="none" w:sz="0" w:space="0" w:color="auto"/>
      </w:divBdr>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52350515">
      <w:bodyDiv w:val="1"/>
      <w:marLeft w:val="0"/>
      <w:marRight w:val="0"/>
      <w:marTop w:val="0"/>
      <w:marBottom w:val="0"/>
      <w:divBdr>
        <w:top w:val="none" w:sz="0" w:space="0" w:color="auto"/>
        <w:left w:val="none" w:sz="0" w:space="0" w:color="auto"/>
        <w:bottom w:val="none" w:sz="0" w:space="0" w:color="auto"/>
        <w:right w:val="none" w:sz="0" w:space="0" w:color="auto"/>
      </w:divBdr>
    </w:div>
    <w:div w:id="1262303488">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89580061">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51294745">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0964">
      <w:bodyDiv w:val="1"/>
      <w:marLeft w:val="0"/>
      <w:marRight w:val="0"/>
      <w:marTop w:val="0"/>
      <w:marBottom w:val="0"/>
      <w:divBdr>
        <w:top w:val="none" w:sz="0" w:space="0" w:color="auto"/>
        <w:left w:val="none" w:sz="0" w:space="0" w:color="auto"/>
        <w:bottom w:val="none" w:sz="0" w:space="0" w:color="auto"/>
        <w:right w:val="none" w:sz="0" w:space="0" w:color="auto"/>
      </w:divBdr>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493719524">
      <w:bodyDiv w:val="1"/>
      <w:marLeft w:val="0"/>
      <w:marRight w:val="0"/>
      <w:marTop w:val="0"/>
      <w:marBottom w:val="0"/>
      <w:divBdr>
        <w:top w:val="none" w:sz="0" w:space="0" w:color="auto"/>
        <w:left w:val="none" w:sz="0" w:space="0" w:color="auto"/>
        <w:bottom w:val="none" w:sz="0" w:space="0" w:color="auto"/>
        <w:right w:val="none" w:sz="0" w:space="0" w:color="auto"/>
      </w:divBdr>
    </w:div>
    <w:div w:id="1498888466">
      <w:bodyDiv w:val="1"/>
      <w:marLeft w:val="0"/>
      <w:marRight w:val="0"/>
      <w:marTop w:val="0"/>
      <w:marBottom w:val="0"/>
      <w:divBdr>
        <w:top w:val="none" w:sz="0" w:space="0" w:color="auto"/>
        <w:left w:val="none" w:sz="0" w:space="0" w:color="auto"/>
        <w:bottom w:val="none" w:sz="0" w:space="0" w:color="auto"/>
        <w:right w:val="none" w:sz="0" w:space="0" w:color="auto"/>
      </w:divBdr>
    </w:div>
    <w:div w:id="1537307444">
      <w:bodyDiv w:val="1"/>
      <w:marLeft w:val="0"/>
      <w:marRight w:val="0"/>
      <w:marTop w:val="0"/>
      <w:marBottom w:val="0"/>
      <w:divBdr>
        <w:top w:val="none" w:sz="0" w:space="0" w:color="auto"/>
        <w:left w:val="none" w:sz="0" w:space="0" w:color="auto"/>
        <w:bottom w:val="none" w:sz="0" w:space="0" w:color="auto"/>
        <w:right w:val="none" w:sz="0" w:space="0" w:color="auto"/>
      </w:divBdr>
    </w:div>
    <w:div w:id="1541237861">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30162462">
      <w:bodyDiv w:val="1"/>
      <w:marLeft w:val="0"/>
      <w:marRight w:val="0"/>
      <w:marTop w:val="0"/>
      <w:marBottom w:val="0"/>
      <w:divBdr>
        <w:top w:val="none" w:sz="0" w:space="0" w:color="auto"/>
        <w:left w:val="none" w:sz="0" w:space="0" w:color="auto"/>
        <w:bottom w:val="none" w:sz="0" w:space="0" w:color="auto"/>
        <w:right w:val="none" w:sz="0" w:space="0" w:color="auto"/>
      </w:divBdr>
    </w:div>
    <w:div w:id="1637098478">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718510820">
      <w:bodyDiv w:val="1"/>
      <w:marLeft w:val="0"/>
      <w:marRight w:val="0"/>
      <w:marTop w:val="0"/>
      <w:marBottom w:val="0"/>
      <w:divBdr>
        <w:top w:val="none" w:sz="0" w:space="0" w:color="auto"/>
        <w:left w:val="none" w:sz="0" w:space="0" w:color="auto"/>
        <w:bottom w:val="none" w:sz="0" w:space="0" w:color="auto"/>
        <w:right w:val="none" w:sz="0" w:space="0" w:color="auto"/>
      </w:divBdr>
    </w:div>
    <w:div w:id="1749307291">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4107265">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1623833">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24467369">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20946338">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33202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3655387">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1994527105">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40936014">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2417168">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096239520">
      <w:bodyDiv w:val="1"/>
      <w:marLeft w:val="0"/>
      <w:marRight w:val="0"/>
      <w:marTop w:val="0"/>
      <w:marBottom w:val="0"/>
      <w:divBdr>
        <w:top w:val="none" w:sz="0" w:space="0" w:color="auto"/>
        <w:left w:val="none" w:sz="0" w:space="0" w:color="auto"/>
        <w:bottom w:val="none" w:sz="0" w:space="0" w:color="auto"/>
        <w:right w:val="none" w:sz="0" w:space="0" w:color="auto"/>
      </w:divBdr>
    </w:div>
    <w:div w:id="2108964238">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8038609">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 w:id="21302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karthik-varma-s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6692</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reddy</dc:creator>
  <cp:lastModifiedBy>VenkataKarthikVarma Sagi</cp:lastModifiedBy>
  <cp:revision>217</cp:revision>
  <cp:lastPrinted>2025-04-09T17:01:00Z</cp:lastPrinted>
  <dcterms:created xsi:type="dcterms:W3CDTF">2025-04-09T17:01:00Z</dcterms:created>
  <dcterms:modified xsi:type="dcterms:W3CDTF">2025-06-20T17:43:00Z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